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81F91" w14:textId="77777777" w:rsidR="00432951" w:rsidRPr="00432951" w:rsidRDefault="00432951" w:rsidP="00432951">
      <w:pPr>
        <w:jc w:val="center"/>
        <w:rPr>
          <w:rFonts w:ascii="Bookman Old Style" w:hAnsi="Bookman Old Style"/>
          <w:b/>
          <w:bCs/>
          <w:sz w:val="36"/>
          <w:szCs w:val="36"/>
          <w:lang w:val="el-GR"/>
        </w:rPr>
      </w:pPr>
      <w:bookmarkStart w:id="0" w:name="_GoBack"/>
      <w:bookmarkEnd w:id="0"/>
      <w:r w:rsidRPr="00432951">
        <w:rPr>
          <w:rFonts w:ascii="Bookman Old Style" w:hAnsi="Bookman Old Style"/>
          <w:b/>
          <w:bCs/>
          <w:sz w:val="36"/>
          <w:szCs w:val="36"/>
          <w:lang w:val="el-GR"/>
        </w:rPr>
        <w:t>ΔΕΛΤΙΟ ΤΥΠΟΥ</w:t>
      </w:r>
    </w:p>
    <w:p w14:paraId="636FC621" w14:textId="77777777" w:rsidR="00432951" w:rsidRPr="00432951" w:rsidRDefault="00432951" w:rsidP="00432951">
      <w:pPr>
        <w:jc w:val="both"/>
        <w:rPr>
          <w:rFonts w:ascii="Bookman Old Style" w:hAnsi="Bookman Old Style"/>
          <w:sz w:val="24"/>
          <w:szCs w:val="24"/>
          <w:lang w:val="el-GR"/>
        </w:rPr>
      </w:pPr>
    </w:p>
    <w:p w14:paraId="57217AD8" w14:textId="5612CA03" w:rsidR="00432951" w:rsidRPr="00432951" w:rsidRDefault="00432951" w:rsidP="00432951">
      <w:pPr>
        <w:jc w:val="center"/>
        <w:rPr>
          <w:rFonts w:ascii="Bookman Old Style" w:hAnsi="Bookman Old Style"/>
          <w:b/>
          <w:bCs/>
          <w:sz w:val="28"/>
          <w:szCs w:val="28"/>
          <w:lang w:val="el-GR"/>
        </w:rPr>
      </w:pPr>
      <w:r w:rsidRPr="00432951">
        <w:rPr>
          <w:rFonts w:ascii="Bookman Old Style" w:hAnsi="Bookman Old Style"/>
          <w:b/>
          <w:bCs/>
          <w:sz w:val="28"/>
          <w:szCs w:val="28"/>
          <w:lang w:val="el-GR"/>
        </w:rPr>
        <w:t xml:space="preserve">Απόλυτα επιτυχημένες οι εκδηλώσεις προβολής των </w:t>
      </w:r>
      <w:r w:rsidRPr="00432951">
        <w:rPr>
          <w:rFonts w:ascii="Bookman Old Style" w:hAnsi="Bookman Old Style"/>
          <w:b/>
          <w:bCs/>
          <w:sz w:val="28"/>
          <w:szCs w:val="28"/>
          <w:lang w:val="en-US"/>
        </w:rPr>
        <w:t>Wines</w:t>
      </w:r>
      <w:r w:rsidRPr="00432951">
        <w:rPr>
          <w:rFonts w:ascii="Bookman Old Style" w:hAnsi="Bookman Old Style"/>
          <w:b/>
          <w:bCs/>
          <w:sz w:val="28"/>
          <w:szCs w:val="28"/>
          <w:lang w:val="el-GR"/>
        </w:rPr>
        <w:t xml:space="preserve"> </w:t>
      </w:r>
      <w:r w:rsidRPr="00432951">
        <w:rPr>
          <w:rFonts w:ascii="Bookman Old Style" w:hAnsi="Bookman Old Style"/>
          <w:b/>
          <w:bCs/>
          <w:sz w:val="28"/>
          <w:szCs w:val="28"/>
          <w:lang w:val="en-US"/>
        </w:rPr>
        <w:t>of</w:t>
      </w:r>
      <w:r w:rsidRPr="00432951">
        <w:rPr>
          <w:rFonts w:ascii="Bookman Old Style" w:hAnsi="Bookman Old Style"/>
          <w:b/>
          <w:bCs/>
          <w:sz w:val="28"/>
          <w:szCs w:val="28"/>
          <w:lang w:val="el-GR"/>
        </w:rPr>
        <w:t xml:space="preserve"> </w:t>
      </w:r>
      <w:r w:rsidRPr="00432951">
        <w:rPr>
          <w:rFonts w:ascii="Bookman Old Style" w:hAnsi="Bookman Old Style"/>
          <w:b/>
          <w:bCs/>
          <w:sz w:val="28"/>
          <w:szCs w:val="28"/>
          <w:lang w:val="en-US"/>
        </w:rPr>
        <w:t>Greece</w:t>
      </w:r>
      <w:r w:rsidRPr="00432951">
        <w:rPr>
          <w:rFonts w:ascii="Bookman Old Style" w:hAnsi="Bookman Old Style"/>
          <w:b/>
          <w:bCs/>
          <w:sz w:val="28"/>
          <w:szCs w:val="28"/>
          <w:lang w:val="el-GR"/>
        </w:rPr>
        <w:t xml:space="preserve"> σε Λονδίνο και Εδιμβούργο</w:t>
      </w:r>
    </w:p>
    <w:p w14:paraId="59BA6D24" w14:textId="77777777" w:rsidR="00432951" w:rsidRDefault="00432951" w:rsidP="00432951">
      <w:pPr>
        <w:jc w:val="both"/>
        <w:rPr>
          <w:rFonts w:ascii="Bookman Old Style" w:hAnsi="Bookman Old Style"/>
          <w:sz w:val="24"/>
          <w:szCs w:val="24"/>
          <w:lang w:val="el-GR"/>
        </w:rPr>
      </w:pPr>
    </w:p>
    <w:p w14:paraId="12F374F9" w14:textId="77777777" w:rsidR="00432951" w:rsidRDefault="00432951" w:rsidP="00432951">
      <w:pPr>
        <w:jc w:val="both"/>
        <w:rPr>
          <w:rFonts w:ascii="Bookman Old Style" w:hAnsi="Bookman Old Style"/>
          <w:sz w:val="24"/>
          <w:szCs w:val="24"/>
          <w:lang w:val="el-GR"/>
        </w:rPr>
      </w:pPr>
    </w:p>
    <w:p w14:paraId="51B65FCE" w14:textId="5FF9F330" w:rsidR="00432951" w:rsidRDefault="00432951" w:rsidP="00432951">
      <w:pPr>
        <w:jc w:val="both"/>
        <w:rPr>
          <w:rFonts w:ascii="Bookman Old Style" w:hAnsi="Bookman Old Style"/>
          <w:sz w:val="24"/>
          <w:szCs w:val="24"/>
          <w:lang w:val="el-GR"/>
        </w:rPr>
      </w:pPr>
      <w:r w:rsidRPr="00432951">
        <w:rPr>
          <w:rFonts w:ascii="Bookman Old Style" w:hAnsi="Bookman Old Style"/>
          <w:sz w:val="24"/>
          <w:szCs w:val="24"/>
          <w:lang w:val="el-GR"/>
        </w:rPr>
        <w:t xml:space="preserve">Απόλυτα επιτυχημένες κρίθηκαν από τους συμμετέχοντες οινοποιούς και όσους παραβρέθηκαν στις εκδηλώσεις προβολής των </w:t>
      </w:r>
      <w:r w:rsidRPr="00432951">
        <w:rPr>
          <w:rFonts w:ascii="Bookman Old Style" w:hAnsi="Bookman Old Style"/>
          <w:sz w:val="24"/>
          <w:szCs w:val="24"/>
        </w:rPr>
        <w:t>Wines</w:t>
      </w:r>
      <w:r w:rsidRPr="00432951">
        <w:rPr>
          <w:rFonts w:ascii="Bookman Old Style" w:hAnsi="Bookman Old Style"/>
          <w:sz w:val="24"/>
          <w:szCs w:val="24"/>
          <w:lang w:val="el-GR"/>
        </w:rPr>
        <w:t xml:space="preserve"> </w:t>
      </w:r>
      <w:r w:rsidRPr="00432951">
        <w:rPr>
          <w:rFonts w:ascii="Bookman Old Style" w:hAnsi="Bookman Old Style"/>
          <w:sz w:val="24"/>
          <w:szCs w:val="24"/>
        </w:rPr>
        <w:t>of</w:t>
      </w:r>
      <w:r w:rsidRPr="00432951">
        <w:rPr>
          <w:rFonts w:ascii="Bookman Old Style" w:hAnsi="Bookman Old Style"/>
          <w:sz w:val="24"/>
          <w:szCs w:val="24"/>
          <w:lang w:val="el-GR"/>
        </w:rPr>
        <w:t xml:space="preserve"> </w:t>
      </w:r>
      <w:r w:rsidRPr="00432951">
        <w:rPr>
          <w:rFonts w:ascii="Bookman Old Style" w:hAnsi="Bookman Old Style"/>
          <w:sz w:val="24"/>
          <w:szCs w:val="24"/>
        </w:rPr>
        <w:t>Greece</w:t>
      </w:r>
      <w:r w:rsidRPr="00432951">
        <w:rPr>
          <w:rFonts w:ascii="Bookman Old Style" w:hAnsi="Bookman Old Style"/>
          <w:sz w:val="24"/>
          <w:szCs w:val="24"/>
          <w:lang w:val="el-GR"/>
        </w:rPr>
        <w:t xml:space="preserve"> που διοργάνωσε ο Σύνδεσμος Ελληνικού Οίνου και υποστήριξε η </w:t>
      </w:r>
      <w:r w:rsidRPr="00432951">
        <w:rPr>
          <w:rFonts w:ascii="Bookman Old Style" w:hAnsi="Bookman Old Style"/>
          <w:sz w:val="24"/>
          <w:szCs w:val="24"/>
        </w:rPr>
        <w:t>Enterprise</w:t>
      </w:r>
      <w:r w:rsidRPr="00432951">
        <w:rPr>
          <w:rFonts w:ascii="Bookman Old Style" w:hAnsi="Bookman Old Style"/>
          <w:sz w:val="24"/>
          <w:szCs w:val="24"/>
          <w:lang w:val="el-GR"/>
        </w:rPr>
        <w:t xml:space="preserve"> </w:t>
      </w:r>
      <w:r w:rsidRPr="00432951">
        <w:rPr>
          <w:rFonts w:ascii="Bookman Old Style" w:hAnsi="Bookman Old Style"/>
          <w:sz w:val="24"/>
          <w:szCs w:val="24"/>
        </w:rPr>
        <w:t>Greece</w:t>
      </w:r>
      <w:r w:rsidRPr="00432951">
        <w:rPr>
          <w:rFonts w:ascii="Bookman Old Style" w:hAnsi="Bookman Old Style"/>
          <w:sz w:val="24"/>
          <w:szCs w:val="24"/>
          <w:lang w:val="el-GR"/>
        </w:rPr>
        <w:t xml:space="preserve"> σε Λονδίνο και Εδιμβούργο στις 26 και 28 Ιουνίου αντίστοιχα. Στις εκδηλώσεις, που συμμετείχαν 32 διακεκριμένα οινοποιεία από τις κυριότερες </w:t>
      </w:r>
      <w:proofErr w:type="spellStart"/>
      <w:r w:rsidRPr="00432951">
        <w:rPr>
          <w:rFonts w:ascii="Bookman Old Style" w:hAnsi="Bookman Old Style"/>
          <w:sz w:val="24"/>
          <w:szCs w:val="24"/>
          <w:lang w:val="el-GR"/>
        </w:rPr>
        <w:t>οινοπαραγωγικές</w:t>
      </w:r>
      <w:proofErr w:type="spellEnd"/>
      <w:r w:rsidRPr="00432951">
        <w:rPr>
          <w:rFonts w:ascii="Bookman Old Style" w:hAnsi="Bookman Old Style"/>
          <w:sz w:val="24"/>
          <w:szCs w:val="24"/>
          <w:lang w:val="el-GR"/>
        </w:rPr>
        <w:t xml:space="preserve"> περιοχές της Ελλάδας παρουσιάστηκαν κορυφαία ελληνικά κρασιά σε περισσότερους από 250 επαγγελματίες στο Λονδίνο και 300 επαγγελματίες και καταναλωτές στο Εδιμβούργο. </w:t>
      </w:r>
    </w:p>
    <w:p w14:paraId="23EE760F" w14:textId="77777777" w:rsidR="00432951" w:rsidRDefault="00432951" w:rsidP="00432951">
      <w:pPr>
        <w:jc w:val="both"/>
        <w:rPr>
          <w:rFonts w:ascii="Bookman Old Style" w:hAnsi="Bookman Old Style"/>
          <w:sz w:val="24"/>
          <w:szCs w:val="24"/>
          <w:lang w:val="el-GR"/>
        </w:rPr>
      </w:pPr>
    </w:p>
    <w:p w14:paraId="5210D2A1" w14:textId="5C8636BA" w:rsidR="00432951" w:rsidRDefault="00432951" w:rsidP="00432951">
      <w:pPr>
        <w:jc w:val="both"/>
        <w:rPr>
          <w:rFonts w:ascii="Bookman Old Style" w:hAnsi="Bookman Old Style"/>
          <w:sz w:val="24"/>
          <w:szCs w:val="24"/>
          <w:lang w:val="el-GR"/>
        </w:rPr>
      </w:pPr>
      <w:r w:rsidRPr="00432951">
        <w:rPr>
          <w:rFonts w:ascii="Bookman Old Style" w:hAnsi="Bookman Old Style"/>
          <w:sz w:val="24"/>
          <w:szCs w:val="24"/>
          <w:lang w:val="el-GR"/>
        </w:rPr>
        <w:t xml:space="preserve">Οι εκδηλώσεις πραγματοποιήθηκαν στο πλαίσιο καμπάνιας που ξεκίνησε ο Σύνδεσμος Ελληνικού Οίνου στην αρχή της χρονιάς με στόχο την βελτίωση της αντιλαμβανόμενης αξίας και την αύξηση των πωλήσεων του ελληνικού κρασιού στην εξαιρετικά ανταγωνιστική αγορά του Ηνωμένου Βασιλείου. </w:t>
      </w:r>
    </w:p>
    <w:p w14:paraId="24F84899" w14:textId="77777777" w:rsidR="00432951" w:rsidRPr="00432951" w:rsidRDefault="00432951" w:rsidP="00432951">
      <w:pPr>
        <w:jc w:val="both"/>
        <w:rPr>
          <w:rFonts w:ascii="Bookman Old Style" w:hAnsi="Bookman Old Style"/>
          <w:sz w:val="24"/>
          <w:szCs w:val="24"/>
          <w:lang w:val="el-GR"/>
        </w:rPr>
      </w:pPr>
    </w:p>
    <w:p w14:paraId="6A6D40E1" w14:textId="77777777" w:rsidR="00432951" w:rsidRPr="00432951" w:rsidRDefault="00432951" w:rsidP="00432951">
      <w:pPr>
        <w:jc w:val="both"/>
        <w:rPr>
          <w:rFonts w:ascii="Bookman Old Style" w:hAnsi="Bookman Old Style"/>
          <w:sz w:val="24"/>
          <w:szCs w:val="24"/>
          <w:lang w:val="el-GR"/>
        </w:rPr>
      </w:pPr>
      <w:r w:rsidRPr="00432951">
        <w:rPr>
          <w:rFonts w:ascii="Bookman Old Style" w:hAnsi="Bookman Old Style"/>
          <w:sz w:val="24"/>
          <w:szCs w:val="24"/>
          <w:lang w:val="el-GR"/>
        </w:rPr>
        <w:t xml:space="preserve">Στις εκδηλώσεις, που περιλάμβαναν εκπαιδευτικά </w:t>
      </w:r>
      <w:r w:rsidRPr="00432951">
        <w:rPr>
          <w:rFonts w:ascii="Bookman Old Style" w:hAnsi="Bookman Old Style"/>
          <w:sz w:val="24"/>
          <w:szCs w:val="24"/>
        </w:rPr>
        <w:t>master</w:t>
      </w:r>
      <w:r w:rsidRPr="00432951">
        <w:rPr>
          <w:rFonts w:ascii="Bookman Old Style" w:hAnsi="Bookman Old Style"/>
          <w:sz w:val="24"/>
          <w:szCs w:val="24"/>
          <w:lang w:val="el-GR"/>
        </w:rPr>
        <w:t xml:space="preserve"> </w:t>
      </w:r>
      <w:r w:rsidRPr="00432951">
        <w:rPr>
          <w:rFonts w:ascii="Bookman Old Style" w:hAnsi="Bookman Old Style"/>
          <w:sz w:val="24"/>
          <w:szCs w:val="24"/>
        </w:rPr>
        <w:t>classes</w:t>
      </w:r>
      <w:r w:rsidRPr="00432951">
        <w:rPr>
          <w:rFonts w:ascii="Bookman Old Style" w:hAnsi="Bookman Old Style"/>
          <w:sz w:val="24"/>
          <w:szCs w:val="24"/>
          <w:lang w:val="el-GR"/>
        </w:rPr>
        <w:t xml:space="preserve"> και </w:t>
      </w:r>
      <w:r w:rsidRPr="00432951">
        <w:rPr>
          <w:rFonts w:ascii="Bookman Old Style" w:hAnsi="Bookman Old Style"/>
          <w:sz w:val="24"/>
          <w:szCs w:val="24"/>
        </w:rPr>
        <w:t>walk</w:t>
      </w:r>
      <w:r w:rsidRPr="00432951">
        <w:rPr>
          <w:rFonts w:ascii="Bookman Old Style" w:hAnsi="Bookman Old Style"/>
          <w:sz w:val="24"/>
          <w:szCs w:val="24"/>
          <w:lang w:val="el-GR"/>
        </w:rPr>
        <w:t xml:space="preserve"> </w:t>
      </w:r>
      <w:r w:rsidRPr="00432951">
        <w:rPr>
          <w:rFonts w:ascii="Bookman Old Style" w:hAnsi="Bookman Old Style"/>
          <w:sz w:val="24"/>
          <w:szCs w:val="24"/>
        </w:rPr>
        <w:t>around</w:t>
      </w:r>
      <w:r w:rsidRPr="00432951">
        <w:rPr>
          <w:rFonts w:ascii="Bookman Old Style" w:hAnsi="Bookman Old Style"/>
          <w:sz w:val="24"/>
          <w:szCs w:val="24"/>
          <w:lang w:val="el-GR"/>
        </w:rPr>
        <w:t xml:space="preserve"> </w:t>
      </w:r>
      <w:r w:rsidRPr="00432951">
        <w:rPr>
          <w:rFonts w:ascii="Bookman Old Style" w:hAnsi="Bookman Old Style"/>
          <w:sz w:val="24"/>
          <w:szCs w:val="24"/>
        </w:rPr>
        <w:t>tastings</w:t>
      </w:r>
      <w:r w:rsidRPr="00432951">
        <w:rPr>
          <w:rFonts w:ascii="Bookman Old Style" w:hAnsi="Bookman Old Style"/>
          <w:sz w:val="24"/>
          <w:szCs w:val="24"/>
          <w:lang w:val="el-GR"/>
        </w:rPr>
        <w:t xml:space="preserve">, παραβρέθηκε η αφρόκρεμα της οινικής αγοράς του Λονδίνου, όπως </w:t>
      </w:r>
      <w:r w:rsidRPr="00432951">
        <w:rPr>
          <w:rFonts w:ascii="Bookman Old Style" w:hAnsi="Bookman Old Style"/>
          <w:sz w:val="24"/>
          <w:szCs w:val="24"/>
        </w:rPr>
        <w:t>Masters</w:t>
      </w:r>
      <w:r w:rsidRPr="00432951">
        <w:rPr>
          <w:rFonts w:ascii="Bookman Old Style" w:hAnsi="Bookman Old Style"/>
          <w:sz w:val="24"/>
          <w:szCs w:val="24"/>
          <w:lang w:val="el-GR"/>
        </w:rPr>
        <w:t xml:space="preserve"> </w:t>
      </w:r>
      <w:r w:rsidRPr="00432951">
        <w:rPr>
          <w:rFonts w:ascii="Bookman Old Style" w:hAnsi="Bookman Old Style"/>
          <w:sz w:val="24"/>
          <w:szCs w:val="24"/>
        </w:rPr>
        <w:t>of</w:t>
      </w:r>
      <w:r w:rsidRPr="00432951">
        <w:rPr>
          <w:rFonts w:ascii="Bookman Old Style" w:hAnsi="Bookman Old Style"/>
          <w:sz w:val="24"/>
          <w:szCs w:val="24"/>
          <w:lang w:val="el-GR"/>
        </w:rPr>
        <w:t xml:space="preserve"> </w:t>
      </w:r>
      <w:r w:rsidRPr="00432951">
        <w:rPr>
          <w:rFonts w:ascii="Bookman Old Style" w:hAnsi="Bookman Old Style"/>
          <w:sz w:val="24"/>
          <w:szCs w:val="24"/>
        </w:rPr>
        <w:t>Wine</w:t>
      </w:r>
      <w:r w:rsidRPr="00432951">
        <w:rPr>
          <w:rFonts w:ascii="Bookman Old Style" w:hAnsi="Bookman Old Style"/>
          <w:sz w:val="24"/>
          <w:szCs w:val="24"/>
          <w:lang w:val="el-GR"/>
        </w:rPr>
        <w:t xml:space="preserve">, δημοσιογράφοι όλων των γνωστών, διεθνούς κύρους οινικών εκδόσεων, Βρετανικές εταιρείες εισαγωγής και διανομής οίνων, </w:t>
      </w:r>
      <w:r w:rsidRPr="00432951">
        <w:rPr>
          <w:rFonts w:ascii="Bookman Old Style" w:hAnsi="Bookman Old Style"/>
          <w:sz w:val="24"/>
          <w:szCs w:val="24"/>
        </w:rPr>
        <w:t>independent</w:t>
      </w:r>
      <w:r w:rsidRPr="00432951">
        <w:rPr>
          <w:rFonts w:ascii="Bookman Old Style" w:hAnsi="Bookman Old Style"/>
          <w:sz w:val="24"/>
          <w:szCs w:val="24"/>
          <w:lang w:val="el-GR"/>
        </w:rPr>
        <w:t xml:space="preserve"> </w:t>
      </w:r>
      <w:r w:rsidRPr="00432951">
        <w:rPr>
          <w:rFonts w:ascii="Bookman Old Style" w:hAnsi="Bookman Old Style"/>
          <w:sz w:val="24"/>
          <w:szCs w:val="24"/>
        </w:rPr>
        <w:t>retailers</w:t>
      </w:r>
      <w:r w:rsidRPr="00432951">
        <w:rPr>
          <w:rFonts w:ascii="Bookman Old Style" w:hAnsi="Bookman Old Style"/>
          <w:sz w:val="24"/>
          <w:szCs w:val="24"/>
          <w:lang w:val="el-GR"/>
        </w:rPr>
        <w:t xml:space="preserve">, οινοχόοι διακεκριμένων εστιατορίων, αγοραστές </w:t>
      </w:r>
      <w:r w:rsidRPr="00432951">
        <w:rPr>
          <w:rFonts w:ascii="Bookman Old Style" w:hAnsi="Bookman Old Style"/>
          <w:sz w:val="24"/>
          <w:szCs w:val="24"/>
        </w:rPr>
        <w:t>on</w:t>
      </w:r>
      <w:r w:rsidRPr="00432951">
        <w:rPr>
          <w:rFonts w:ascii="Bookman Old Style" w:hAnsi="Bookman Old Style"/>
          <w:sz w:val="24"/>
          <w:szCs w:val="24"/>
          <w:lang w:val="el-GR"/>
        </w:rPr>
        <w:t xml:space="preserve"> </w:t>
      </w:r>
      <w:r w:rsidRPr="00432951">
        <w:rPr>
          <w:rFonts w:ascii="Bookman Old Style" w:hAnsi="Bookman Old Style"/>
          <w:sz w:val="24"/>
          <w:szCs w:val="24"/>
        </w:rPr>
        <w:t>line</w:t>
      </w:r>
      <w:r w:rsidRPr="00432951">
        <w:rPr>
          <w:rFonts w:ascii="Bookman Old Style" w:hAnsi="Bookman Old Style"/>
          <w:sz w:val="24"/>
          <w:szCs w:val="24"/>
          <w:lang w:val="el-GR"/>
        </w:rPr>
        <w:t xml:space="preserve"> οινικών καταστημάτων, αλυσίδων και </w:t>
      </w:r>
      <w:r w:rsidRPr="00432951">
        <w:rPr>
          <w:rFonts w:ascii="Bookman Old Style" w:hAnsi="Bookman Old Style"/>
          <w:sz w:val="24"/>
          <w:szCs w:val="24"/>
        </w:rPr>
        <w:t>wine</w:t>
      </w:r>
      <w:r w:rsidRPr="00432951">
        <w:rPr>
          <w:rFonts w:ascii="Bookman Old Style" w:hAnsi="Bookman Old Style"/>
          <w:sz w:val="24"/>
          <w:szCs w:val="24"/>
          <w:lang w:val="el-GR"/>
        </w:rPr>
        <w:t xml:space="preserve"> </w:t>
      </w:r>
      <w:r w:rsidRPr="00432951">
        <w:rPr>
          <w:rFonts w:ascii="Bookman Old Style" w:hAnsi="Bookman Old Style"/>
          <w:sz w:val="24"/>
          <w:szCs w:val="24"/>
        </w:rPr>
        <w:t>clubs</w:t>
      </w:r>
      <w:r w:rsidRPr="00432951">
        <w:rPr>
          <w:rFonts w:ascii="Bookman Old Style" w:hAnsi="Bookman Old Style"/>
          <w:sz w:val="24"/>
          <w:szCs w:val="24"/>
          <w:lang w:val="el-GR"/>
        </w:rPr>
        <w:t xml:space="preserve"> και πολλοί άλλοι. </w:t>
      </w:r>
    </w:p>
    <w:p w14:paraId="7C5EE222" w14:textId="77777777" w:rsidR="00432951" w:rsidRPr="00432951" w:rsidRDefault="00432951" w:rsidP="00432951">
      <w:pPr>
        <w:jc w:val="both"/>
        <w:rPr>
          <w:rFonts w:ascii="Bookman Old Style" w:hAnsi="Bookman Old Style"/>
          <w:sz w:val="24"/>
          <w:szCs w:val="24"/>
          <w:lang w:val="el-GR"/>
        </w:rPr>
      </w:pPr>
    </w:p>
    <w:p w14:paraId="5F162FDB" w14:textId="77777777" w:rsidR="00432951" w:rsidRPr="00432951" w:rsidRDefault="00432951" w:rsidP="00432951">
      <w:pPr>
        <w:jc w:val="both"/>
        <w:rPr>
          <w:rFonts w:ascii="Bookman Old Style" w:hAnsi="Bookman Old Style"/>
          <w:sz w:val="24"/>
          <w:szCs w:val="24"/>
          <w:lang w:val="el-GR"/>
        </w:rPr>
      </w:pPr>
      <w:r w:rsidRPr="00432951">
        <w:rPr>
          <w:rFonts w:ascii="Bookman Old Style" w:hAnsi="Bookman Old Style"/>
          <w:sz w:val="24"/>
          <w:szCs w:val="24"/>
          <w:lang w:val="el-GR"/>
        </w:rPr>
        <w:t xml:space="preserve">Αντίστοιχα στο Εδιμβούργο παραβρέθηκαν άνθρωποι κλειδιά της οινικής αγοράς της Σκωτίας όπως οινοχόοι, διανομείς, </w:t>
      </w:r>
      <w:r w:rsidRPr="00432951">
        <w:rPr>
          <w:rFonts w:ascii="Bookman Old Style" w:hAnsi="Bookman Old Style"/>
          <w:sz w:val="24"/>
          <w:szCs w:val="24"/>
        </w:rPr>
        <w:t>on</w:t>
      </w:r>
      <w:r w:rsidRPr="00432951">
        <w:rPr>
          <w:rFonts w:ascii="Bookman Old Style" w:hAnsi="Bookman Old Style"/>
          <w:sz w:val="24"/>
          <w:szCs w:val="24"/>
          <w:lang w:val="el-GR"/>
        </w:rPr>
        <w:t xml:space="preserve"> </w:t>
      </w:r>
      <w:r w:rsidRPr="00432951">
        <w:rPr>
          <w:rFonts w:ascii="Bookman Old Style" w:hAnsi="Bookman Old Style"/>
          <w:sz w:val="24"/>
          <w:szCs w:val="24"/>
        </w:rPr>
        <w:t>line</w:t>
      </w:r>
      <w:r w:rsidRPr="00432951">
        <w:rPr>
          <w:rFonts w:ascii="Bookman Old Style" w:hAnsi="Bookman Old Style"/>
          <w:sz w:val="24"/>
          <w:szCs w:val="24"/>
          <w:lang w:val="el-GR"/>
        </w:rPr>
        <w:t xml:space="preserve"> καταστήματα, αγοραστές σημείων λιανικής, ξενοδοχείων κλπ. Αμέσως μετά την επαγγελματική εκδήλωση στο Εδιμβούργο περισσότεροι από 150 ενθουσιασμένοι με το ελληνικό κρασί </w:t>
      </w:r>
      <w:proofErr w:type="spellStart"/>
      <w:r w:rsidRPr="00432951">
        <w:rPr>
          <w:rFonts w:ascii="Bookman Old Style" w:hAnsi="Bookman Old Style"/>
          <w:sz w:val="24"/>
          <w:szCs w:val="24"/>
          <w:lang w:val="el-GR"/>
        </w:rPr>
        <w:t>οινόφιλοι</w:t>
      </w:r>
      <w:proofErr w:type="spellEnd"/>
      <w:r w:rsidRPr="00432951">
        <w:rPr>
          <w:rFonts w:ascii="Bookman Old Style" w:hAnsi="Bookman Old Style"/>
          <w:sz w:val="24"/>
          <w:szCs w:val="24"/>
          <w:lang w:val="el-GR"/>
        </w:rPr>
        <w:t xml:space="preserve"> καταναλωτές δεν δίστασαν να καταβάλλουν το απαιτούμενο εισιτήριο εισόδου για να δοκιμάσουν ελληνικούς οίνους της επιλογής τους.  </w:t>
      </w:r>
    </w:p>
    <w:p w14:paraId="7136C7FC" w14:textId="77777777" w:rsidR="00432951" w:rsidRPr="00432951" w:rsidRDefault="00432951" w:rsidP="00432951">
      <w:pPr>
        <w:jc w:val="both"/>
        <w:rPr>
          <w:rFonts w:ascii="Bookman Old Style" w:hAnsi="Bookman Old Style"/>
          <w:sz w:val="24"/>
          <w:szCs w:val="24"/>
          <w:lang w:val="el-GR"/>
        </w:rPr>
      </w:pPr>
    </w:p>
    <w:p w14:paraId="5DA3102C" w14:textId="77777777" w:rsidR="00432951" w:rsidRPr="00432951" w:rsidRDefault="00432951" w:rsidP="00432951">
      <w:pPr>
        <w:jc w:val="both"/>
        <w:rPr>
          <w:rFonts w:ascii="Bookman Old Style" w:hAnsi="Bookman Old Style"/>
          <w:color w:val="FF0000"/>
          <w:sz w:val="24"/>
          <w:szCs w:val="24"/>
          <w:lang w:val="el-GR"/>
        </w:rPr>
      </w:pPr>
      <w:r w:rsidRPr="00432951">
        <w:rPr>
          <w:rFonts w:ascii="Bookman Old Style" w:hAnsi="Bookman Old Style"/>
          <w:sz w:val="24"/>
          <w:szCs w:val="24"/>
          <w:lang w:val="el-GR"/>
        </w:rPr>
        <w:t xml:space="preserve">Ομιλητής στα 4 </w:t>
      </w:r>
      <w:r w:rsidRPr="00432951">
        <w:rPr>
          <w:rFonts w:ascii="Bookman Old Style" w:hAnsi="Bookman Old Style"/>
          <w:sz w:val="24"/>
          <w:szCs w:val="24"/>
        </w:rPr>
        <w:t>sold</w:t>
      </w:r>
      <w:r w:rsidRPr="00432951">
        <w:rPr>
          <w:rFonts w:ascii="Bookman Old Style" w:hAnsi="Bookman Old Style"/>
          <w:sz w:val="24"/>
          <w:szCs w:val="24"/>
          <w:lang w:val="el-GR"/>
        </w:rPr>
        <w:t xml:space="preserve"> </w:t>
      </w:r>
      <w:r w:rsidRPr="00432951">
        <w:rPr>
          <w:rFonts w:ascii="Bookman Old Style" w:hAnsi="Bookman Old Style"/>
          <w:sz w:val="24"/>
          <w:szCs w:val="24"/>
        </w:rPr>
        <w:t>out</w:t>
      </w:r>
      <w:r w:rsidRPr="00432951">
        <w:rPr>
          <w:rFonts w:ascii="Bookman Old Style" w:hAnsi="Bookman Old Style"/>
          <w:sz w:val="24"/>
          <w:szCs w:val="24"/>
          <w:lang w:val="el-GR"/>
        </w:rPr>
        <w:t xml:space="preserve"> </w:t>
      </w:r>
      <w:r w:rsidRPr="00432951">
        <w:rPr>
          <w:rFonts w:ascii="Bookman Old Style" w:hAnsi="Bookman Old Style"/>
          <w:sz w:val="24"/>
          <w:szCs w:val="24"/>
        </w:rPr>
        <w:t>master</w:t>
      </w:r>
      <w:r w:rsidRPr="00432951">
        <w:rPr>
          <w:rFonts w:ascii="Bookman Old Style" w:hAnsi="Bookman Old Style"/>
          <w:sz w:val="24"/>
          <w:szCs w:val="24"/>
          <w:lang w:val="el-GR"/>
        </w:rPr>
        <w:t xml:space="preserve"> </w:t>
      </w:r>
      <w:r w:rsidRPr="00432951">
        <w:rPr>
          <w:rFonts w:ascii="Bookman Old Style" w:hAnsi="Bookman Old Style"/>
          <w:sz w:val="24"/>
          <w:szCs w:val="24"/>
        </w:rPr>
        <w:t>classes</w:t>
      </w:r>
      <w:r w:rsidRPr="00432951">
        <w:rPr>
          <w:rFonts w:ascii="Bookman Old Style" w:hAnsi="Bookman Old Style"/>
          <w:sz w:val="24"/>
          <w:szCs w:val="24"/>
          <w:lang w:val="el-GR"/>
        </w:rPr>
        <w:t xml:space="preserve"> σε Λονδίνο και Εδιμβούργο ήταν ο </w:t>
      </w:r>
      <w:proofErr w:type="spellStart"/>
      <w:r w:rsidRPr="00432951">
        <w:rPr>
          <w:rFonts w:ascii="Bookman Old Style" w:hAnsi="Bookman Old Style"/>
          <w:sz w:val="24"/>
          <w:szCs w:val="24"/>
          <w:lang w:val="el-GR"/>
        </w:rPr>
        <w:t>οινογράφος</w:t>
      </w:r>
      <w:proofErr w:type="spellEnd"/>
      <w:r w:rsidRPr="00432951">
        <w:rPr>
          <w:rFonts w:ascii="Bookman Old Style" w:hAnsi="Bookman Old Style"/>
          <w:sz w:val="24"/>
          <w:szCs w:val="24"/>
          <w:lang w:val="el-GR"/>
        </w:rPr>
        <w:t xml:space="preserve"> και εμπνευσμένος συγγραφέας </w:t>
      </w:r>
      <w:r w:rsidRPr="00432951">
        <w:rPr>
          <w:rFonts w:ascii="Bookman Old Style" w:hAnsi="Bookman Old Style"/>
          <w:sz w:val="24"/>
          <w:szCs w:val="24"/>
        </w:rPr>
        <w:t>Dr</w:t>
      </w:r>
      <w:r w:rsidRPr="00432951">
        <w:rPr>
          <w:rFonts w:ascii="Bookman Old Style" w:hAnsi="Bookman Old Style"/>
          <w:sz w:val="24"/>
          <w:szCs w:val="24"/>
          <w:lang w:val="el-GR"/>
        </w:rPr>
        <w:t xml:space="preserve">. </w:t>
      </w:r>
      <w:r w:rsidRPr="00432951">
        <w:rPr>
          <w:rFonts w:ascii="Bookman Old Style" w:hAnsi="Bookman Old Style"/>
          <w:sz w:val="24"/>
          <w:szCs w:val="24"/>
        </w:rPr>
        <w:t>Jamie</w:t>
      </w:r>
      <w:r w:rsidRPr="00432951">
        <w:rPr>
          <w:rFonts w:ascii="Bookman Old Style" w:hAnsi="Bookman Old Style"/>
          <w:sz w:val="24"/>
          <w:szCs w:val="24"/>
          <w:lang w:val="el-GR"/>
        </w:rPr>
        <w:t xml:space="preserve"> </w:t>
      </w:r>
      <w:r w:rsidRPr="00432951">
        <w:rPr>
          <w:rFonts w:ascii="Bookman Old Style" w:hAnsi="Bookman Old Style"/>
          <w:sz w:val="24"/>
          <w:szCs w:val="24"/>
        </w:rPr>
        <w:t>Goode</w:t>
      </w:r>
      <w:r w:rsidRPr="00432951">
        <w:rPr>
          <w:rFonts w:ascii="Bookman Old Style" w:hAnsi="Bookman Old Style"/>
          <w:sz w:val="24"/>
          <w:szCs w:val="24"/>
          <w:lang w:val="el-GR"/>
        </w:rPr>
        <w:t xml:space="preserve"> που είχε προσφάτως επισκεφθεί αμπελουργικές περιοχές της χώρας μας. </w:t>
      </w:r>
    </w:p>
    <w:p w14:paraId="53B04B1D" w14:textId="77777777" w:rsidR="00432951" w:rsidRPr="00432951" w:rsidRDefault="00432951" w:rsidP="00432951">
      <w:pPr>
        <w:jc w:val="both"/>
        <w:rPr>
          <w:rFonts w:ascii="Bookman Old Style" w:hAnsi="Bookman Old Style"/>
          <w:color w:val="FF0000"/>
          <w:sz w:val="24"/>
          <w:szCs w:val="24"/>
          <w:lang w:val="el-GR"/>
        </w:rPr>
      </w:pPr>
    </w:p>
    <w:p w14:paraId="2D3E7D4A" w14:textId="77777777" w:rsidR="00432951" w:rsidRPr="00432951" w:rsidRDefault="00432951" w:rsidP="00432951">
      <w:pPr>
        <w:jc w:val="both"/>
        <w:rPr>
          <w:rFonts w:ascii="Bookman Old Style" w:hAnsi="Bookman Old Style" w:cs="Calibri"/>
          <w:color w:val="000000"/>
          <w:sz w:val="24"/>
          <w:szCs w:val="24"/>
          <w:lang w:val="el-GR"/>
        </w:rPr>
      </w:pPr>
      <w:r w:rsidRPr="00432951">
        <w:rPr>
          <w:rFonts w:ascii="Bookman Old Style" w:hAnsi="Bookman Old Style" w:cs="Calibri"/>
          <w:color w:val="000000"/>
          <w:sz w:val="24"/>
          <w:szCs w:val="24"/>
          <w:lang w:val="el-GR"/>
        </w:rPr>
        <w:t xml:space="preserve">«Η ώρα της Ελλάδας φαίνεται να έχει έρθει για την αγορά του Ηνωμένου Βασιλείου. Ο συνδυασμός σταθερά ποιοτικών, ακόμη και συναρπαστικών </w:t>
      </w:r>
      <w:r w:rsidRPr="00432951">
        <w:rPr>
          <w:rFonts w:ascii="Bookman Old Style" w:hAnsi="Bookman Old Style" w:cs="Calibri"/>
          <w:color w:val="000000"/>
          <w:sz w:val="24"/>
          <w:szCs w:val="24"/>
          <w:lang w:val="el-GR"/>
        </w:rPr>
        <w:lastRenderedPageBreak/>
        <w:t xml:space="preserve">κρασιών, φτιαγμένων από ένα σύνολο εξαιρετικών γηγενών ποικιλιών σταφυλιού, από μια σειρά διαφορετικών </w:t>
      </w:r>
      <w:r w:rsidRPr="00432951">
        <w:rPr>
          <w:rFonts w:ascii="Bookman Old Style" w:hAnsi="Bookman Old Style" w:cs="Calibri"/>
          <w:color w:val="000000"/>
          <w:sz w:val="24"/>
          <w:szCs w:val="24"/>
        </w:rPr>
        <w:t>terroirs</w:t>
      </w:r>
      <w:r w:rsidRPr="00432951">
        <w:rPr>
          <w:rFonts w:ascii="Bookman Old Style" w:hAnsi="Bookman Old Style" w:cs="Calibri"/>
          <w:color w:val="000000"/>
          <w:sz w:val="24"/>
          <w:szCs w:val="24"/>
          <w:lang w:val="el-GR"/>
        </w:rPr>
        <w:t xml:space="preserve">, κεντρίζει τη φαντασία όχι μόνο των εμπόρων κρασιού και των δημοσιογράφων, αλλά και των καταναλωτών. Είναι υπέροχο όχι μόνο να βλέπεις αυτά τα κρασιά στα ράφια των ανεξάρτητων σημείων λιανικής, αλλά και σε σούπερ </w:t>
      </w:r>
      <w:proofErr w:type="spellStart"/>
      <w:r w:rsidRPr="00432951">
        <w:rPr>
          <w:rFonts w:ascii="Bookman Old Style" w:hAnsi="Bookman Old Style" w:cs="Calibri"/>
          <w:color w:val="000000"/>
          <w:sz w:val="24"/>
          <w:szCs w:val="24"/>
          <w:lang w:val="el-GR"/>
        </w:rPr>
        <w:t>μάρκετ</w:t>
      </w:r>
      <w:proofErr w:type="spellEnd"/>
      <w:r w:rsidRPr="00432951">
        <w:rPr>
          <w:rFonts w:ascii="Bookman Old Style" w:hAnsi="Bookman Old Style" w:cs="Calibri"/>
          <w:color w:val="000000"/>
          <w:sz w:val="24"/>
          <w:szCs w:val="24"/>
          <w:lang w:val="el-GR"/>
        </w:rPr>
        <w:t xml:space="preserve"> και σε λίστες εστιατορίων. Είμαι πραγματικά εντυπωσιασμένος από την πρόοδο που έχει σημειωθεί τα τελευταία χρόνια: η Ελλάδα παρήγαγε πάντα ενδιαφέροντα κρασιά, αλλά ίσως όχι σε τόσο σταθερή βάση, και είναι πολύ καλό να βλέπουμε περισσότερα από αυτά τα κρασιά στην αγορά.» δήλωσε με το πέρας των εκδηλώσεων ο κος </w:t>
      </w:r>
      <w:r w:rsidRPr="00432951">
        <w:rPr>
          <w:rFonts w:ascii="Bookman Old Style" w:hAnsi="Bookman Old Style" w:cs="Calibri"/>
          <w:color w:val="000000"/>
          <w:sz w:val="24"/>
          <w:szCs w:val="24"/>
        </w:rPr>
        <w:t>Goode</w:t>
      </w:r>
      <w:r w:rsidRPr="00432951">
        <w:rPr>
          <w:rFonts w:ascii="Bookman Old Style" w:hAnsi="Bookman Old Style" w:cs="Calibri"/>
          <w:color w:val="000000"/>
          <w:sz w:val="24"/>
          <w:szCs w:val="24"/>
          <w:lang w:val="el-GR"/>
        </w:rPr>
        <w:t>.</w:t>
      </w:r>
    </w:p>
    <w:p w14:paraId="51594CFC" w14:textId="77777777" w:rsidR="00432951" w:rsidRPr="00432951" w:rsidRDefault="00432951" w:rsidP="00432951">
      <w:pPr>
        <w:jc w:val="both"/>
        <w:rPr>
          <w:rFonts w:ascii="Bookman Old Style" w:hAnsi="Bookman Old Style" w:cs="Calibri"/>
          <w:color w:val="000000"/>
          <w:sz w:val="24"/>
          <w:szCs w:val="24"/>
          <w:lang w:val="el-GR"/>
        </w:rPr>
      </w:pPr>
      <w:r w:rsidRPr="00432951">
        <w:rPr>
          <w:rFonts w:ascii="Bookman Old Style" w:hAnsi="Bookman Old Style" w:cs="Calibri"/>
          <w:color w:val="000000"/>
          <w:sz w:val="24"/>
          <w:szCs w:val="24"/>
        </w:rPr>
        <w:t> </w:t>
      </w:r>
    </w:p>
    <w:p w14:paraId="69EB35DD" w14:textId="77777777" w:rsidR="00432951" w:rsidRPr="00432951" w:rsidRDefault="00432951" w:rsidP="00432951">
      <w:pPr>
        <w:jc w:val="both"/>
        <w:rPr>
          <w:rFonts w:ascii="Bookman Old Style" w:hAnsi="Bookman Old Style"/>
          <w:sz w:val="24"/>
          <w:szCs w:val="24"/>
          <w:lang w:val="el-GR"/>
        </w:rPr>
      </w:pPr>
      <w:r w:rsidRPr="00432951">
        <w:rPr>
          <w:rFonts w:ascii="Bookman Old Style" w:hAnsi="Bookman Old Style"/>
          <w:sz w:val="24"/>
          <w:szCs w:val="24"/>
          <w:lang w:val="el-GR"/>
        </w:rPr>
        <w:t xml:space="preserve">«Τα τελευταία χρόνια παρατηρείται μια σημαντική ανάπτυξη των πωλήσεων του ελληνικού κρασιού στην αγορά του Ηνωμένου Βασιλείου όπου μόνο το 2022 ξεπέρασαν τα 7 εκ ευρώ, παρουσιάζοντας αύξηση 96% σε σχέση με τον μέσο όρο πενταετίας. Έτσι ο Σύνδεσμος Ελληνικού Οίνου αποφάσισε να ξεκινήσει μια σειρά από </w:t>
      </w:r>
      <w:proofErr w:type="spellStart"/>
      <w:r w:rsidRPr="00432951">
        <w:rPr>
          <w:rFonts w:ascii="Bookman Old Style" w:hAnsi="Bookman Old Style"/>
          <w:sz w:val="24"/>
          <w:szCs w:val="24"/>
          <w:lang w:val="el-GR"/>
        </w:rPr>
        <w:t>στοχευμένες</w:t>
      </w:r>
      <w:proofErr w:type="spellEnd"/>
      <w:r w:rsidRPr="00432951">
        <w:rPr>
          <w:rFonts w:ascii="Bookman Old Style" w:hAnsi="Bookman Old Style"/>
          <w:sz w:val="24"/>
          <w:szCs w:val="24"/>
          <w:lang w:val="el-GR"/>
        </w:rPr>
        <w:t xml:space="preserve"> δράσεις εξωστρέφειας που στόχο έχουν την περαιτέρω βελτίωση της εικόνας και την επέκταση του μεριδίου αγοράς του ποιοτικού εμφιαλωμένου ελληνικού κρασιού. Ο Σύνδεσμος Ελληνικού Οίνου διέρχεται μια νέα φάση εξωστρέφειας στο πλαίσιο της οποίας </w:t>
      </w:r>
      <w:proofErr w:type="spellStart"/>
      <w:r w:rsidRPr="00432951">
        <w:rPr>
          <w:rFonts w:ascii="Bookman Old Style" w:hAnsi="Bookman Old Style"/>
          <w:sz w:val="24"/>
          <w:szCs w:val="24"/>
          <w:lang w:val="el-GR"/>
        </w:rPr>
        <w:t>στοχευμένες</w:t>
      </w:r>
      <w:proofErr w:type="spellEnd"/>
      <w:r w:rsidRPr="00432951">
        <w:rPr>
          <w:rFonts w:ascii="Bookman Old Style" w:hAnsi="Bookman Old Style"/>
          <w:sz w:val="24"/>
          <w:szCs w:val="24"/>
          <w:lang w:val="el-GR"/>
        </w:rPr>
        <w:t xml:space="preserve"> δράσεις προβολής πρόκειται να πραγματοποιηθούν για τα μέλη του τους επόμενους μήνες όχι μόνο στην Μεγάλη Βρετανία αλλά και σε άλλες χώρες στόχους, πάντα με γνώμονα την εφαρμογή του σχεδίου </w:t>
      </w:r>
      <w:r w:rsidRPr="00432951">
        <w:rPr>
          <w:rFonts w:ascii="Bookman Old Style" w:hAnsi="Bookman Old Style"/>
          <w:sz w:val="24"/>
          <w:szCs w:val="24"/>
        </w:rPr>
        <w:t>marketing</w:t>
      </w:r>
      <w:r w:rsidRPr="00432951">
        <w:rPr>
          <w:rFonts w:ascii="Bookman Old Style" w:hAnsi="Bookman Old Style"/>
          <w:sz w:val="24"/>
          <w:szCs w:val="24"/>
          <w:lang w:val="el-GR"/>
        </w:rPr>
        <w:t xml:space="preserve"> του κλάδου» δήλωσε ο Πρόεδρος του ΣΕΟ, </w:t>
      </w:r>
      <w:proofErr w:type="spellStart"/>
      <w:r w:rsidRPr="00432951">
        <w:rPr>
          <w:rFonts w:ascii="Bookman Old Style" w:hAnsi="Bookman Old Style"/>
          <w:sz w:val="24"/>
          <w:szCs w:val="24"/>
          <w:lang w:val="el-GR"/>
        </w:rPr>
        <w:t>Δρ</w:t>
      </w:r>
      <w:proofErr w:type="spellEnd"/>
      <w:r w:rsidRPr="00432951">
        <w:rPr>
          <w:rFonts w:ascii="Bookman Old Style" w:hAnsi="Bookman Old Style"/>
          <w:sz w:val="24"/>
          <w:szCs w:val="24"/>
          <w:lang w:val="el-GR"/>
        </w:rPr>
        <w:t xml:space="preserve"> Γιάννης Βογιατζής.</w:t>
      </w:r>
    </w:p>
    <w:p w14:paraId="7F7E42B6" w14:textId="77777777" w:rsidR="00432951" w:rsidRPr="00432951" w:rsidRDefault="00432951" w:rsidP="00432951">
      <w:pPr>
        <w:jc w:val="both"/>
        <w:rPr>
          <w:rFonts w:ascii="Bookman Old Style" w:hAnsi="Bookman Old Style"/>
          <w:sz w:val="24"/>
          <w:szCs w:val="24"/>
          <w:lang w:val="el-GR"/>
        </w:rPr>
      </w:pPr>
    </w:p>
    <w:p w14:paraId="29D241BF" w14:textId="77777777" w:rsidR="00432951" w:rsidRPr="00432951" w:rsidRDefault="00432951" w:rsidP="00432951">
      <w:pPr>
        <w:jc w:val="both"/>
        <w:rPr>
          <w:rFonts w:ascii="Bookman Old Style" w:hAnsi="Bookman Old Style"/>
          <w:sz w:val="24"/>
          <w:szCs w:val="24"/>
          <w:lang w:val="el-GR"/>
        </w:rPr>
      </w:pPr>
      <w:r w:rsidRPr="00432951">
        <w:rPr>
          <w:rFonts w:ascii="Bookman Old Style" w:hAnsi="Bookman Old Style"/>
          <w:sz w:val="24"/>
          <w:szCs w:val="24"/>
          <w:lang w:val="el-GR"/>
        </w:rPr>
        <w:t xml:space="preserve">«Με ιδιαίτερη επιτυχία υλοποιήθηκαν οι εκδηλώσεις για την προβολή του ποιοτικού εμφιαλωμένου ελληνικού κρασιού σε Λονδίνο και Εδιμβούργο την περασμένη εβδομάδα. Υπό τη διοργάνωση του Συνδέσμου Ελληνικού Οίνου και την υποστήριξη της </w:t>
      </w:r>
      <w:r w:rsidRPr="00432951">
        <w:rPr>
          <w:rFonts w:ascii="Bookman Old Style" w:hAnsi="Bookman Old Style"/>
          <w:sz w:val="24"/>
          <w:szCs w:val="24"/>
        </w:rPr>
        <w:t>Enterprise</w:t>
      </w:r>
      <w:r w:rsidRPr="00432951">
        <w:rPr>
          <w:rFonts w:ascii="Bookman Old Style" w:hAnsi="Bookman Old Style"/>
          <w:sz w:val="24"/>
          <w:szCs w:val="24"/>
          <w:lang w:val="el-GR"/>
        </w:rPr>
        <w:t xml:space="preserve"> </w:t>
      </w:r>
      <w:r w:rsidRPr="00432951">
        <w:rPr>
          <w:rFonts w:ascii="Bookman Old Style" w:hAnsi="Bookman Old Style"/>
          <w:sz w:val="24"/>
          <w:szCs w:val="24"/>
        </w:rPr>
        <w:t>Greece</w:t>
      </w:r>
      <w:r w:rsidRPr="00432951">
        <w:rPr>
          <w:rFonts w:ascii="Bookman Old Style" w:hAnsi="Bookman Old Style"/>
          <w:sz w:val="24"/>
          <w:szCs w:val="24"/>
          <w:lang w:val="el-GR"/>
        </w:rPr>
        <w:t xml:space="preserve">, συμμετείχαν  32 οινοποιεία από ολόκληρη την Ελλάδα. Οι δράσεις προώθησης είχαν ως άμεσο αποτέλεσμα την επαφή καταξιωμένων προσωπικοτήτων και εταιρειών της οινικής αγοράς του Ηνωμένου Βασιλείου με το ελληνικό κρασί, με απώτερο στόχο την αύξηση της προστιθέμενης αξίας και του μεριδίου αγοράς του ελληνικού οίνου σε μια από τις σημαντικότερες αγορές παγκοσμίως», δήλωσε η κα </w:t>
      </w:r>
      <w:proofErr w:type="spellStart"/>
      <w:r w:rsidRPr="00432951">
        <w:rPr>
          <w:rFonts w:ascii="Bookman Old Style" w:hAnsi="Bookman Old Style"/>
          <w:sz w:val="24"/>
          <w:szCs w:val="24"/>
          <w:lang w:val="el-GR"/>
        </w:rPr>
        <w:t>Μπέττυ</w:t>
      </w:r>
      <w:proofErr w:type="spellEnd"/>
      <w:r w:rsidRPr="00432951">
        <w:rPr>
          <w:rFonts w:ascii="Bookman Old Style" w:hAnsi="Bookman Old Style"/>
          <w:sz w:val="24"/>
          <w:szCs w:val="24"/>
          <w:lang w:val="el-GR"/>
        </w:rPr>
        <w:t xml:space="preserve"> </w:t>
      </w:r>
      <w:proofErr w:type="spellStart"/>
      <w:r w:rsidRPr="00432951">
        <w:rPr>
          <w:rFonts w:ascii="Bookman Old Style" w:hAnsi="Bookman Old Style"/>
          <w:sz w:val="24"/>
          <w:szCs w:val="24"/>
          <w:lang w:val="el-GR"/>
        </w:rPr>
        <w:t>Αλεξανδροπούλου</w:t>
      </w:r>
      <w:proofErr w:type="spellEnd"/>
      <w:r w:rsidRPr="00432951">
        <w:rPr>
          <w:rFonts w:ascii="Bookman Old Style" w:hAnsi="Bookman Old Style"/>
          <w:sz w:val="24"/>
          <w:szCs w:val="24"/>
          <w:lang w:val="el-GR"/>
        </w:rPr>
        <w:t xml:space="preserve">, Εντεταλμένη Σύμβουλος και Εκτελεστικό Μέλος ΔΣ της </w:t>
      </w:r>
      <w:r w:rsidRPr="00432951">
        <w:rPr>
          <w:rFonts w:ascii="Bookman Old Style" w:hAnsi="Bookman Old Style"/>
          <w:sz w:val="24"/>
          <w:szCs w:val="24"/>
        </w:rPr>
        <w:t>Enterprise</w:t>
      </w:r>
      <w:r w:rsidRPr="00432951">
        <w:rPr>
          <w:rFonts w:ascii="Bookman Old Style" w:hAnsi="Bookman Old Style"/>
          <w:sz w:val="24"/>
          <w:szCs w:val="24"/>
          <w:lang w:val="el-GR"/>
        </w:rPr>
        <w:t xml:space="preserve"> </w:t>
      </w:r>
      <w:r w:rsidRPr="00432951">
        <w:rPr>
          <w:rFonts w:ascii="Bookman Old Style" w:hAnsi="Bookman Old Style"/>
          <w:sz w:val="24"/>
          <w:szCs w:val="24"/>
        </w:rPr>
        <w:t>Greece</w:t>
      </w:r>
      <w:r w:rsidRPr="00432951">
        <w:rPr>
          <w:rFonts w:ascii="Bookman Old Style" w:hAnsi="Bookman Old Style"/>
          <w:sz w:val="24"/>
          <w:szCs w:val="24"/>
          <w:lang w:val="el-GR"/>
        </w:rPr>
        <w:t>.</w:t>
      </w:r>
    </w:p>
    <w:p w14:paraId="0230F928" w14:textId="77777777" w:rsidR="00432951" w:rsidRPr="00432951" w:rsidRDefault="00432951" w:rsidP="00432951">
      <w:pPr>
        <w:jc w:val="both"/>
        <w:rPr>
          <w:rFonts w:ascii="Bookman Old Style" w:hAnsi="Bookman Old Style"/>
          <w:sz w:val="24"/>
          <w:szCs w:val="24"/>
          <w:lang w:val="el-GR"/>
        </w:rPr>
      </w:pPr>
    </w:p>
    <w:p w14:paraId="3FBA6046" w14:textId="03FB87EE" w:rsidR="00FA1FDB" w:rsidRPr="00432951" w:rsidRDefault="00FA1FDB" w:rsidP="00432951">
      <w:pPr>
        <w:jc w:val="both"/>
        <w:rPr>
          <w:rFonts w:ascii="Bookman Old Style" w:hAnsi="Bookman Old Style"/>
          <w:sz w:val="24"/>
          <w:szCs w:val="24"/>
          <w:lang w:val="el-GR"/>
        </w:rPr>
      </w:pPr>
    </w:p>
    <w:p w14:paraId="639A6976" w14:textId="35CCAFF4" w:rsidR="0033572D" w:rsidRPr="00432951" w:rsidRDefault="0033572D" w:rsidP="00432951">
      <w:pPr>
        <w:jc w:val="both"/>
        <w:rPr>
          <w:rFonts w:ascii="Bookman Old Style" w:hAnsi="Bookman Old Style"/>
          <w:sz w:val="24"/>
          <w:szCs w:val="24"/>
          <w:lang w:val="el-GR"/>
        </w:rPr>
      </w:pPr>
    </w:p>
    <w:p w14:paraId="0887068D" w14:textId="3F12F9B5" w:rsidR="0033572D" w:rsidRPr="00432951" w:rsidRDefault="0033572D" w:rsidP="00432951">
      <w:pPr>
        <w:jc w:val="both"/>
        <w:rPr>
          <w:rFonts w:ascii="Bookman Old Style" w:hAnsi="Bookman Old Style"/>
          <w:sz w:val="24"/>
          <w:szCs w:val="24"/>
          <w:lang w:val="el-GR"/>
        </w:rPr>
      </w:pPr>
    </w:p>
    <w:p w14:paraId="56026E38" w14:textId="364B2F8A" w:rsidR="0033572D" w:rsidRPr="00432951" w:rsidRDefault="0033572D" w:rsidP="00432951">
      <w:pPr>
        <w:jc w:val="both"/>
        <w:rPr>
          <w:rFonts w:ascii="Bookman Old Style" w:hAnsi="Bookman Old Style"/>
          <w:sz w:val="24"/>
          <w:szCs w:val="24"/>
          <w:lang w:val="el-GR"/>
        </w:rPr>
      </w:pPr>
    </w:p>
    <w:p w14:paraId="7D6B88C3" w14:textId="216A938F" w:rsidR="0033572D" w:rsidRPr="00432951" w:rsidRDefault="0033572D" w:rsidP="00432951">
      <w:pPr>
        <w:jc w:val="both"/>
        <w:rPr>
          <w:rFonts w:ascii="Bookman Old Style" w:hAnsi="Bookman Old Style"/>
          <w:sz w:val="24"/>
          <w:szCs w:val="24"/>
          <w:lang w:val="el-GR"/>
        </w:rPr>
      </w:pPr>
    </w:p>
    <w:p w14:paraId="7A8AEC65" w14:textId="3E9BD96D" w:rsidR="0033572D" w:rsidRPr="00432951" w:rsidRDefault="0033572D" w:rsidP="00432951">
      <w:pPr>
        <w:tabs>
          <w:tab w:val="left" w:pos="5910"/>
        </w:tabs>
        <w:jc w:val="both"/>
        <w:rPr>
          <w:rFonts w:ascii="Bookman Old Style" w:hAnsi="Bookman Old Style"/>
          <w:sz w:val="24"/>
          <w:szCs w:val="24"/>
          <w:lang w:val="el-GR"/>
        </w:rPr>
      </w:pPr>
      <w:r w:rsidRPr="00432951">
        <w:rPr>
          <w:rFonts w:ascii="Bookman Old Style" w:hAnsi="Bookman Old Style"/>
          <w:sz w:val="24"/>
          <w:szCs w:val="24"/>
          <w:lang w:val="el-GR"/>
        </w:rPr>
        <w:tab/>
      </w:r>
    </w:p>
    <w:sectPr w:rsidR="0033572D" w:rsidRPr="00432951" w:rsidSect="007B718C">
      <w:headerReference w:type="default" r:id="rId7"/>
      <w:footerReference w:type="default" r:id="rId8"/>
      <w:pgSz w:w="11907" w:h="16840" w:code="9"/>
      <w:pgMar w:top="408" w:right="1907" w:bottom="1077" w:left="1418" w:header="567" w:footer="48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FE663" w14:textId="77777777" w:rsidR="003D33F2" w:rsidRDefault="003D33F2">
      <w:r>
        <w:separator/>
      </w:r>
    </w:p>
  </w:endnote>
  <w:endnote w:type="continuationSeparator" w:id="0">
    <w:p w14:paraId="462A87A9" w14:textId="77777777" w:rsidR="003D33F2" w:rsidRDefault="003D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27D7C" w14:textId="77777777" w:rsidR="009151EB" w:rsidRPr="001F45CF" w:rsidRDefault="009151EB" w:rsidP="00D3370C">
    <w:pPr>
      <w:pStyle w:val="Footer"/>
      <w:jc w:val="right"/>
      <w:rPr>
        <w:b/>
        <w:color w:val="800000"/>
        <w:sz w:val="14"/>
        <w:szCs w:val="14"/>
      </w:rPr>
    </w:pPr>
  </w:p>
  <w:p w14:paraId="26E4E839" w14:textId="77777777" w:rsidR="009151EB" w:rsidRPr="006C7FF6" w:rsidRDefault="009151EB" w:rsidP="001F45CF">
    <w:pPr>
      <w:pStyle w:val="Footer"/>
      <w:spacing w:line="288" w:lineRule="auto"/>
      <w:jc w:val="center"/>
      <w:rPr>
        <w:b/>
        <w:color w:val="333333"/>
        <w:sz w:val="18"/>
        <w:szCs w:val="18"/>
      </w:rPr>
    </w:pPr>
  </w:p>
  <w:p w14:paraId="36AD9505" w14:textId="77777777" w:rsidR="009151EB" w:rsidRPr="007051D5" w:rsidRDefault="009151EB" w:rsidP="00F57DA7">
    <w:pPr>
      <w:pStyle w:val="Footer"/>
      <w:pBdr>
        <w:top w:val="single" w:sz="4" w:space="1" w:color="auto"/>
      </w:pBdr>
      <w:spacing w:line="22" w:lineRule="atLeast"/>
      <w:jc w:val="center"/>
      <w:rPr>
        <w:rFonts w:ascii="Tahoma" w:hAnsi="Tahoma" w:cs="Tahoma"/>
        <w:bCs/>
        <w:color w:val="333333"/>
        <w:sz w:val="18"/>
        <w:szCs w:val="18"/>
        <w:lang w:val="el-GR"/>
      </w:rPr>
    </w:pPr>
    <w:r w:rsidRPr="007051D5">
      <w:rPr>
        <w:rFonts w:ascii="Tahoma" w:hAnsi="Tahoma" w:cs="Tahoma"/>
        <w:bCs/>
        <w:color w:val="333333"/>
        <w:sz w:val="18"/>
        <w:szCs w:val="18"/>
        <w:lang w:val="el-GR"/>
      </w:rPr>
      <w:t xml:space="preserve">Νίκης 34, 105 57, Αθήνα, </w:t>
    </w:r>
    <w:proofErr w:type="spellStart"/>
    <w:r w:rsidRPr="007051D5">
      <w:rPr>
        <w:rFonts w:ascii="Tahoma" w:hAnsi="Tahoma" w:cs="Tahoma"/>
        <w:bCs/>
        <w:color w:val="333333"/>
        <w:sz w:val="18"/>
        <w:szCs w:val="18"/>
        <w:lang w:val="el-GR"/>
      </w:rPr>
      <w:t>Τηλ</w:t>
    </w:r>
    <w:proofErr w:type="spellEnd"/>
    <w:r w:rsidRPr="007051D5">
      <w:rPr>
        <w:rFonts w:ascii="Tahoma" w:hAnsi="Tahoma" w:cs="Tahoma"/>
        <w:bCs/>
        <w:color w:val="333333"/>
        <w:sz w:val="18"/>
        <w:szCs w:val="18"/>
        <w:lang w:val="el-GR"/>
      </w:rPr>
      <w:t xml:space="preserve">.: 210 322.60.53, </w:t>
    </w:r>
    <w:r w:rsidRPr="006C7FF6">
      <w:rPr>
        <w:rFonts w:ascii="Tahoma" w:hAnsi="Tahoma" w:cs="Tahoma"/>
        <w:bCs/>
        <w:color w:val="333333"/>
        <w:sz w:val="18"/>
        <w:szCs w:val="18"/>
      </w:rPr>
      <w:t>Fax</w:t>
    </w:r>
    <w:r w:rsidRPr="007051D5">
      <w:rPr>
        <w:rFonts w:ascii="Tahoma" w:hAnsi="Tahoma" w:cs="Tahoma"/>
        <w:bCs/>
        <w:color w:val="333333"/>
        <w:sz w:val="18"/>
        <w:szCs w:val="18"/>
        <w:lang w:val="el-GR"/>
      </w:rPr>
      <w:t>: 210 323.79.43</w:t>
    </w:r>
  </w:p>
  <w:p w14:paraId="3C3AB124" w14:textId="77777777" w:rsidR="009151EB" w:rsidRPr="007051D5" w:rsidRDefault="009151EB" w:rsidP="006C7FF6">
    <w:pPr>
      <w:pStyle w:val="Footer"/>
      <w:pBdr>
        <w:top w:val="single" w:sz="4" w:space="1" w:color="auto"/>
      </w:pBdr>
      <w:tabs>
        <w:tab w:val="left" w:pos="3000"/>
        <w:tab w:val="center" w:pos="4592"/>
      </w:tabs>
      <w:spacing w:line="22" w:lineRule="atLeast"/>
      <w:rPr>
        <w:rFonts w:ascii="Tahoma" w:hAnsi="Tahoma" w:cs="Tahoma"/>
        <w:bCs/>
        <w:color w:val="333333"/>
        <w:sz w:val="18"/>
        <w:szCs w:val="18"/>
        <w:lang w:val="el-GR"/>
      </w:rPr>
    </w:pPr>
    <w:r w:rsidRPr="007051D5">
      <w:rPr>
        <w:rFonts w:ascii="Tahoma" w:hAnsi="Tahoma" w:cs="Tahoma"/>
        <w:bCs/>
        <w:color w:val="333333"/>
        <w:sz w:val="18"/>
        <w:szCs w:val="18"/>
        <w:lang w:val="el-GR"/>
      </w:rPr>
      <w:tab/>
    </w:r>
    <w:r w:rsidRPr="007051D5">
      <w:rPr>
        <w:rFonts w:ascii="Tahoma" w:hAnsi="Tahoma" w:cs="Tahoma"/>
        <w:bCs/>
        <w:color w:val="333333"/>
        <w:sz w:val="18"/>
        <w:szCs w:val="18"/>
        <w:lang w:val="el-GR"/>
      </w:rPr>
      <w:tab/>
    </w:r>
    <w:r w:rsidRPr="006C7FF6">
      <w:rPr>
        <w:rFonts w:ascii="Tahoma" w:hAnsi="Tahoma" w:cs="Tahoma"/>
        <w:bCs/>
        <w:color w:val="333333"/>
        <w:sz w:val="18"/>
        <w:szCs w:val="18"/>
        <w:lang w:val="en-GB"/>
      </w:rPr>
      <w:t>e</w:t>
    </w:r>
    <w:r w:rsidRPr="007051D5">
      <w:rPr>
        <w:rFonts w:ascii="Tahoma" w:hAnsi="Tahoma" w:cs="Tahoma"/>
        <w:bCs/>
        <w:color w:val="333333"/>
        <w:sz w:val="18"/>
        <w:szCs w:val="18"/>
        <w:lang w:val="el-GR"/>
      </w:rPr>
      <w:t>-</w:t>
    </w:r>
    <w:r w:rsidRPr="006C7FF6">
      <w:rPr>
        <w:rFonts w:ascii="Tahoma" w:hAnsi="Tahoma" w:cs="Tahoma"/>
        <w:bCs/>
        <w:color w:val="333333"/>
        <w:sz w:val="18"/>
        <w:szCs w:val="18"/>
      </w:rPr>
      <w:t>mail</w:t>
    </w:r>
    <w:r w:rsidRPr="007051D5">
      <w:rPr>
        <w:rFonts w:ascii="Tahoma" w:hAnsi="Tahoma" w:cs="Tahoma"/>
        <w:bCs/>
        <w:color w:val="333333"/>
        <w:sz w:val="18"/>
        <w:szCs w:val="18"/>
        <w:lang w:val="el-GR"/>
      </w:rPr>
      <w:t xml:space="preserve">: </w:t>
    </w:r>
    <w:r w:rsidRPr="006C7FF6">
      <w:rPr>
        <w:rFonts w:ascii="Tahoma" w:hAnsi="Tahoma" w:cs="Tahoma"/>
        <w:bCs/>
        <w:color w:val="333333"/>
        <w:sz w:val="18"/>
        <w:szCs w:val="18"/>
        <w:lang w:val="en-US"/>
      </w:rPr>
      <w:t>info</w:t>
    </w:r>
    <w:r w:rsidRPr="007051D5">
      <w:rPr>
        <w:rFonts w:ascii="Tahoma" w:hAnsi="Tahoma" w:cs="Tahoma"/>
        <w:bCs/>
        <w:color w:val="333333"/>
        <w:sz w:val="18"/>
        <w:szCs w:val="18"/>
        <w:lang w:val="el-GR"/>
      </w:rPr>
      <w:t>@</w:t>
    </w:r>
    <w:proofErr w:type="spellStart"/>
    <w:r w:rsidRPr="006C7FF6">
      <w:rPr>
        <w:rFonts w:ascii="Tahoma" w:hAnsi="Tahoma" w:cs="Tahoma"/>
        <w:bCs/>
        <w:color w:val="333333"/>
        <w:sz w:val="18"/>
        <w:szCs w:val="18"/>
        <w:lang w:val="en-US"/>
      </w:rPr>
      <w:t>greekwinefederation</w:t>
    </w:r>
    <w:proofErr w:type="spellEnd"/>
    <w:r w:rsidRPr="007051D5">
      <w:rPr>
        <w:rFonts w:ascii="Tahoma" w:hAnsi="Tahoma" w:cs="Tahoma"/>
        <w:bCs/>
        <w:color w:val="333333"/>
        <w:sz w:val="18"/>
        <w:szCs w:val="18"/>
        <w:lang w:val="el-GR"/>
      </w:rPr>
      <w:t>.</w:t>
    </w:r>
    <w:r w:rsidRPr="006C7FF6">
      <w:rPr>
        <w:rFonts w:ascii="Tahoma" w:hAnsi="Tahoma" w:cs="Tahoma"/>
        <w:bCs/>
        <w:color w:val="333333"/>
        <w:sz w:val="18"/>
        <w:szCs w:val="18"/>
        <w:lang w:val="en-US"/>
      </w:rPr>
      <w:t>gr</w:t>
    </w:r>
  </w:p>
  <w:p w14:paraId="32AA8121" w14:textId="77777777" w:rsidR="009151EB" w:rsidRPr="00597EF2" w:rsidRDefault="003D33F2" w:rsidP="00F57DA7">
    <w:pPr>
      <w:pStyle w:val="Footer"/>
      <w:pBdr>
        <w:top w:val="single" w:sz="4" w:space="1" w:color="auto"/>
      </w:pBdr>
      <w:spacing w:line="22" w:lineRule="atLeast"/>
      <w:jc w:val="center"/>
      <w:rPr>
        <w:rFonts w:ascii="Tahoma" w:hAnsi="Tahoma" w:cs="Tahoma"/>
        <w:bCs/>
        <w:color w:val="333333"/>
        <w:sz w:val="18"/>
        <w:szCs w:val="18"/>
        <w:lang w:val="el-GR"/>
      </w:rPr>
    </w:pPr>
    <w:hyperlink r:id="rId1" w:history="1">
      <w:r w:rsidR="009151EB" w:rsidRPr="006C7FF6">
        <w:rPr>
          <w:rStyle w:val="Hyperlink"/>
          <w:rFonts w:ascii="Tahoma" w:hAnsi="Tahoma" w:cs="Tahoma"/>
          <w:bCs/>
          <w:color w:val="333333"/>
          <w:sz w:val="18"/>
          <w:szCs w:val="18"/>
          <w:lang w:val="en-US"/>
        </w:rPr>
        <w:t>www</w:t>
      </w:r>
      <w:r w:rsidR="009151EB" w:rsidRPr="00597EF2">
        <w:rPr>
          <w:rStyle w:val="Hyperlink"/>
          <w:rFonts w:ascii="Tahoma" w:hAnsi="Tahoma" w:cs="Tahoma"/>
          <w:bCs/>
          <w:color w:val="333333"/>
          <w:sz w:val="18"/>
          <w:szCs w:val="18"/>
          <w:lang w:val="el-GR"/>
        </w:rPr>
        <w:t>.</w:t>
      </w:r>
      <w:proofErr w:type="spellStart"/>
      <w:r w:rsidR="009151EB" w:rsidRPr="006C7FF6">
        <w:rPr>
          <w:rStyle w:val="Hyperlink"/>
          <w:rFonts w:ascii="Tahoma" w:hAnsi="Tahoma" w:cs="Tahoma"/>
          <w:bCs/>
          <w:color w:val="333333"/>
          <w:sz w:val="18"/>
          <w:szCs w:val="18"/>
          <w:lang w:val="en-US"/>
        </w:rPr>
        <w:t>greekwinefederation</w:t>
      </w:r>
      <w:proofErr w:type="spellEnd"/>
      <w:r w:rsidR="009151EB" w:rsidRPr="00597EF2">
        <w:rPr>
          <w:rStyle w:val="Hyperlink"/>
          <w:rFonts w:ascii="Tahoma" w:hAnsi="Tahoma" w:cs="Tahoma"/>
          <w:bCs/>
          <w:color w:val="333333"/>
          <w:sz w:val="18"/>
          <w:szCs w:val="18"/>
          <w:lang w:val="el-GR"/>
        </w:rPr>
        <w:t>.</w:t>
      </w:r>
      <w:r w:rsidR="009151EB" w:rsidRPr="006C7FF6">
        <w:rPr>
          <w:rStyle w:val="Hyperlink"/>
          <w:rFonts w:ascii="Tahoma" w:hAnsi="Tahoma" w:cs="Tahoma"/>
          <w:bCs/>
          <w:color w:val="333333"/>
          <w:sz w:val="18"/>
          <w:szCs w:val="18"/>
          <w:lang w:val="en-US"/>
        </w:rPr>
        <w:t>gr</w:t>
      </w:r>
    </w:hyperlink>
  </w:p>
  <w:p w14:paraId="52289AAA" w14:textId="77777777" w:rsidR="009151EB" w:rsidRPr="00597EF2" w:rsidRDefault="009151EB" w:rsidP="00F57DA7">
    <w:pPr>
      <w:pStyle w:val="Footer"/>
      <w:pBdr>
        <w:top w:val="single" w:sz="4" w:space="1" w:color="auto"/>
      </w:pBdr>
      <w:spacing w:line="22" w:lineRule="atLeast"/>
      <w:jc w:val="center"/>
      <w:rPr>
        <w:bCs/>
        <w:sz w:val="14"/>
        <w:szCs w:val="14"/>
        <w:lang w:val="el-GR"/>
      </w:rPr>
    </w:pPr>
  </w:p>
  <w:p w14:paraId="7AC25720" w14:textId="77777777" w:rsidR="009151EB" w:rsidRPr="00F57DA7" w:rsidRDefault="009151EB" w:rsidP="00F57DA7">
    <w:pPr>
      <w:pStyle w:val="Footer"/>
      <w:pBdr>
        <w:top w:val="single" w:sz="4" w:space="1" w:color="auto"/>
      </w:pBdr>
      <w:spacing w:line="22" w:lineRule="atLeast"/>
      <w:jc w:val="center"/>
      <w:rPr>
        <w:bCs/>
      </w:rPr>
    </w:pPr>
    <w:r w:rsidRPr="00F57DA7">
      <w:rPr>
        <w:bCs/>
      </w:rPr>
      <w:fldChar w:fldCharType="begin"/>
    </w:r>
    <w:r w:rsidRPr="00F57DA7">
      <w:rPr>
        <w:bCs/>
      </w:rPr>
      <w:instrText xml:space="preserve"> PAGE </w:instrText>
    </w:r>
    <w:r w:rsidRPr="00F57DA7">
      <w:rPr>
        <w:bCs/>
      </w:rPr>
      <w:fldChar w:fldCharType="separate"/>
    </w:r>
    <w:r w:rsidR="004E69AC">
      <w:rPr>
        <w:bCs/>
        <w:noProof/>
      </w:rPr>
      <w:t>1</w:t>
    </w:r>
    <w:r w:rsidRPr="00F57DA7">
      <w:rPr>
        <w:bCs/>
      </w:rPr>
      <w:fldChar w:fldCharType="end"/>
    </w:r>
    <w:r w:rsidRPr="00F57DA7">
      <w:rPr>
        <w:bCs/>
      </w:rPr>
      <w:t>/</w:t>
    </w:r>
    <w:r w:rsidRPr="00F57DA7">
      <w:rPr>
        <w:bCs/>
      </w:rPr>
      <w:fldChar w:fldCharType="begin"/>
    </w:r>
    <w:r w:rsidRPr="00F57DA7">
      <w:rPr>
        <w:bCs/>
      </w:rPr>
      <w:instrText xml:space="preserve"> NUMPAGES </w:instrText>
    </w:r>
    <w:r w:rsidRPr="00F57DA7">
      <w:rPr>
        <w:bCs/>
      </w:rPr>
      <w:fldChar w:fldCharType="separate"/>
    </w:r>
    <w:r w:rsidR="004E69AC">
      <w:rPr>
        <w:bCs/>
        <w:noProof/>
      </w:rPr>
      <w:t>1</w:t>
    </w:r>
    <w:r w:rsidRPr="00F57DA7">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DDD0" w14:textId="77777777" w:rsidR="003D33F2" w:rsidRDefault="003D33F2">
      <w:r>
        <w:separator/>
      </w:r>
    </w:p>
  </w:footnote>
  <w:footnote w:type="continuationSeparator" w:id="0">
    <w:p w14:paraId="118D6DC9" w14:textId="77777777" w:rsidR="003D33F2" w:rsidRDefault="003D3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63BC2" w14:textId="77777777" w:rsidR="009151EB" w:rsidRPr="001F45CF" w:rsidRDefault="009151EB" w:rsidP="003B67A0">
    <w:pPr>
      <w:pStyle w:val="Header"/>
      <w:pBdr>
        <w:bar w:val="single" w:sz="4" w:color="auto"/>
      </w:pBdr>
      <w:jc w:val="center"/>
      <w:rPr>
        <w:sz w:val="26"/>
        <w:szCs w:val="26"/>
        <w:lang w:val="en-US"/>
      </w:rPr>
    </w:pPr>
  </w:p>
  <w:p w14:paraId="36FF8188" w14:textId="7D1E2521" w:rsidR="009151EB" w:rsidRPr="00EA383A" w:rsidRDefault="00432951" w:rsidP="001F45CF">
    <w:pPr>
      <w:pStyle w:val="Header"/>
      <w:jc w:val="center"/>
      <w:rPr>
        <w:lang w:val="en-US"/>
      </w:rPr>
    </w:pPr>
    <w:r>
      <w:rPr>
        <w:noProof/>
      </w:rPr>
      <mc:AlternateContent>
        <mc:Choice Requires="wpc">
          <w:drawing>
            <wp:inline distT="0" distB="0" distL="0" distR="0" wp14:anchorId="69948BF3" wp14:editId="3C6EAE36">
              <wp:extent cx="2426970" cy="903605"/>
              <wp:effectExtent l="0" t="0" r="1905" b="1270"/>
              <wp:docPr id="6" name="Καμβάς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18932135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9456" y="86286"/>
                          <a:ext cx="1347514" cy="817319"/>
                        </a:xfrm>
                        <a:prstGeom prst="rect">
                          <a:avLst/>
                        </a:prstGeom>
                        <a:noFill/>
                        <a:extLst>
                          <a:ext uri="{909E8E84-426E-40DD-AFC4-6F175D3DCCD1}">
                            <a14:hiddenFill xmlns:a14="http://schemas.microsoft.com/office/drawing/2010/main">
                              <a:solidFill>
                                <a:srgbClr val="BBE0E3"/>
                              </a:solidFill>
                            </a14:hiddenFill>
                          </a:ext>
                        </a:extLst>
                      </pic:spPr>
                    </pic:pic>
                    <pic:pic xmlns:pic="http://schemas.openxmlformats.org/drawingml/2006/picture">
                      <pic:nvPicPr>
                        <pic:cNvPr id="730939095"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4794"/>
                          <a:ext cx="902088" cy="873245"/>
                        </a:xfrm>
                        <a:prstGeom prst="rect">
                          <a:avLst/>
                        </a:prstGeom>
                        <a:noFill/>
                        <a:extLst>
                          <a:ext uri="{909E8E84-426E-40DD-AFC4-6F175D3DCCD1}">
                            <a14:hiddenFill xmlns:a14="http://schemas.microsoft.com/office/drawing/2010/main">
                              <a:solidFill>
                                <a:srgbClr val="BBE0E3"/>
                              </a:solidFill>
                            </a14:hiddenFill>
                          </a:ext>
                        </a:extLst>
                      </pic:spPr>
                    </pic:pic>
                    <wps:wsp>
                      <wps:cNvPr id="236903100" name="Line 7"/>
                      <wps:cNvCnPr>
                        <a:cxnSpLocks noChangeShapeType="1"/>
                      </wps:cNvCnPr>
                      <wps:spPr bwMode="auto">
                        <a:xfrm>
                          <a:off x="952650" y="86286"/>
                          <a:ext cx="803" cy="77737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64675F9" id="Καμβάς 1" o:spid="_x0000_s1026" editas="canvas" style="width:191.1pt;height:71.15pt;mso-position-horizontal-relative:char;mso-position-vertical-relative:line" coordsize="24269,9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p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269;height:9036;visibility:visible;mso-wrap-style:square">
                <v:fill o:detectmouseclick="t"/>
                <v:path o:connecttype="none"/>
              </v:shape>
              <v:shape id="Picture 2" o:spid="_x0000_s1028" type="#_x0000_t75" style="position:absolute;left:10794;top:862;width:13475;height:8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" fillcolor="#bbe0e3">
                <v:imagedata r:id="rId3" o:title=""/>
              </v:shape>
              <v:shape id="Picture 3" o:spid="_x0000_s1029" type="#_x0000_t75" style="position:absolute;top:47;width:9020;height:8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" fillcolor="#bbe0e3">
                <v:imagedata r:id="rId4" o:title=""/>
              </v:shape>
              <v:line id="Line 7" o:spid="_x0000_s1030" style="position:absolute;visibility:visible;mso-wrap-style:square" from="9526,862" to="9534,8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" strokecolor="gray"/>
              <w10:anchorlock/>
            </v:group>
          </w:pict>
        </mc:Fallback>
      </mc:AlternateContent>
    </w:r>
  </w:p>
  <w:p w14:paraId="03190238" w14:textId="77777777" w:rsidR="009151EB" w:rsidRPr="0017767A" w:rsidRDefault="009151EB" w:rsidP="00EA383A">
    <w:pPr>
      <w:pStyle w:val="Header"/>
      <w:rPr>
        <w:sz w:val="32"/>
        <w:szCs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64E5E"/>
    <w:multiLevelType w:val="hybridMultilevel"/>
    <w:tmpl w:val="47642408"/>
    <w:lvl w:ilvl="0" w:tplc="0408000B">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7F73D86"/>
    <w:multiLevelType w:val="hybridMultilevel"/>
    <w:tmpl w:val="911A16D4"/>
    <w:lvl w:ilvl="0" w:tplc="0408000F">
      <w:start w:val="1"/>
      <w:numFmt w:val="decimal"/>
      <w:lvlText w:val="%1."/>
      <w:lvlJc w:val="left"/>
      <w:pPr>
        <w:tabs>
          <w:tab w:val="num" w:pos="720"/>
        </w:tabs>
        <w:ind w:left="720" w:hanging="360"/>
      </w:pPr>
      <w:rPr>
        <w:rFonts w:hint="default"/>
      </w:rPr>
    </w:lvl>
    <w:lvl w:ilvl="1" w:tplc="B6881552">
      <w:start w:val="1"/>
      <w:numFmt w:val="bullet"/>
      <w:lvlText w:val=""/>
      <w:lvlJc w:val="left"/>
      <w:pPr>
        <w:tabs>
          <w:tab w:val="num" w:pos="1307"/>
        </w:tabs>
        <w:ind w:left="1307" w:hanging="227"/>
      </w:pPr>
      <w:rPr>
        <w:rFonts w:ascii="Symbol" w:hAnsi="Symbol" w:hint="default"/>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8142942"/>
    <w:multiLevelType w:val="hybridMultilevel"/>
    <w:tmpl w:val="B8948E98"/>
    <w:lvl w:ilvl="0" w:tplc="5E6815B8">
      <w:start w:val="1"/>
      <w:numFmt w:val="decimal"/>
      <w:lvlText w:val="%1."/>
      <w:lvlJc w:val="left"/>
      <w:pPr>
        <w:tabs>
          <w:tab w:val="num" w:pos="810"/>
        </w:tabs>
        <w:ind w:left="810" w:hanging="45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9D84338"/>
    <w:multiLevelType w:val="hybridMultilevel"/>
    <w:tmpl w:val="C0E6D28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91018"/>
    <w:multiLevelType w:val="hybridMultilevel"/>
    <w:tmpl w:val="A61E51A0"/>
    <w:lvl w:ilvl="0" w:tplc="A7D899F4">
      <w:start w:val="2"/>
      <w:numFmt w:val="decimal"/>
      <w:lvlText w:val="%1."/>
      <w:lvlJc w:val="left"/>
      <w:pPr>
        <w:tabs>
          <w:tab w:val="num" w:pos="2025"/>
        </w:tabs>
        <w:ind w:left="2025" w:hanging="360"/>
      </w:pPr>
      <w:rPr>
        <w:rFonts w:hint="default"/>
      </w:rPr>
    </w:lvl>
    <w:lvl w:ilvl="1" w:tplc="04080019" w:tentative="1">
      <w:start w:val="1"/>
      <w:numFmt w:val="lowerLetter"/>
      <w:lvlText w:val="%2."/>
      <w:lvlJc w:val="left"/>
      <w:pPr>
        <w:tabs>
          <w:tab w:val="num" w:pos="2745"/>
        </w:tabs>
        <w:ind w:left="2745" w:hanging="360"/>
      </w:pPr>
    </w:lvl>
    <w:lvl w:ilvl="2" w:tplc="0408001B" w:tentative="1">
      <w:start w:val="1"/>
      <w:numFmt w:val="lowerRoman"/>
      <w:lvlText w:val="%3."/>
      <w:lvlJc w:val="right"/>
      <w:pPr>
        <w:tabs>
          <w:tab w:val="num" w:pos="3465"/>
        </w:tabs>
        <w:ind w:left="3465" w:hanging="180"/>
      </w:pPr>
    </w:lvl>
    <w:lvl w:ilvl="3" w:tplc="0408000F" w:tentative="1">
      <w:start w:val="1"/>
      <w:numFmt w:val="decimal"/>
      <w:lvlText w:val="%4."/>
      <w:lvlJc w:val="left"/>
      <w:pPr>
        <w:tabs>
          <w:tab w:val="num" w:pos="4185"/>
        </w:tabs>
        <w:ind w:left="4185" w:hanging="360"/>
      </w:pPr>
    </w:lvl>
    <w:lvl w:ilvl="4" w:tplc="04080019" w:tentative="1">
      <w:start w:val="1"/>
      <w:numFmt w:val="lowerLetter"/>
      <w:lvlText w:val="%5."/>
      <w:lvlJc w:val="left"/>
      <w:pPr>
        <w:tabs>
          <w:tab w:val="num" w:pos="4905"/>
        </w:tabs>
        <w:ind w:left="4905" w:hanging="360"/>
      </w:pPr>
    </w:lvl>
    <w:lvl w:ilvl="5" w:tplc="0408001B" w:tentative="1">
      <w:start w:val="1"/>
      <w:numFmt w:val="lowerRoman"/>
      <w:lvlText w:val="%6."/>
      <w:lvlJc w:val="right"/>
      <w:pPr>
        <w:tabs>
          <w:tab w:val="num" w:pos="5625"/>
        </w:tabs>
        <w:ind w:left="5625" w:hanging="180"/>
      </w:pPr>
    </w:lvl>
    <w:lvl w:ilvl="6" w:tplc="0408000F" w:tentative="1">
      <w:start w:val="1"/>
      <w:numFmt w:val="decimal"/>
      <w:lvlText w:val="%7."/>
      <w:lvlJc w:val="left"/>
      <w:pPr>
        <w:tabs>
          <w:tab w:val="num" w:pos="6345"/>
        </w:tabs>
        <w:ind w:left="6345" w:hanging="360"/>
      </w:pPr>
    </w:lvl>
    <w:lvl w:ilvl="7" w:tplc="04080019" w:tentative="1">
      <w:start w:val="1"/>
      <w:numFmt w:val="lowerLetter"/>
      <w:lvlText w:val="%8."/>
      <w:lvlJc w:val="left"/>
      <w:pPr>
        <w:tabs>
          <w:tab w:val="num" w:pos="7065"/>
        </w:tabs>
        <w:ind w:left="7065" w:hanging="360"/>
      </w:pPr>
    </w:lvl>
    <w:lvl w:ilvl="8" w:tplc="0408001B" w:tentative="1">
      <w:start w:val="1"/>
      <w:numFmt w:val="lowerRoman"/>
      <w:lvlText w:val="%9."/>
      <w:lvlJc w:val="right"/>
      <w:pPr>
        <w:tabs>
          <w:tab w:val="num" w:pos="7785"/>
        </w:tabs>
        <w:ind w:left="7785" w:hanging="180"/>
      </w:pPr>
    </w:lvl>
  </w:abstractNum>
  <w:abstractNum w:abstractNumId="6" w15:restartNumberingAfterBreak="0">
    <w:nsid w:val="134914C0"/>
    <w:multiLevelType w:val="hybridMultilevel"/>
    <w:tmpl w:val="605C10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47D4409"/>
    <w:multiLevelType w:val="hybridMultilevel"/>
    <w:tmpl w:val="062E761C"/>
    <w:lvl w:ilvl="0" w:tplc="76647154">
      <w:start w:val="7"/>
      <w:numFmt w:val="decimal"/>
      <w:lvlText w:val="%1."/>
      <w:lvlJc w:val="left"/>
      <w:pPr>
        <w:tabs>
          <w:tab w:val="num" w:pos="1725"/>
        </w:tabs>
        <w:ind w:left="1725" w:hanging="360"/>
      </w:pPr>
      <w:rPr>
        <w:rFonts w:hint="default"/>
        <w:b/>
      </w:rPr>
    </w:lvl>
    <w:lvl w:ilvl="1" w:tplc="04080019" w:tentative="1">
      <w:start w:val="1"/>
      <w:numFmt w:val="lowerLetter"/>
      <w:lvlText w:val="%2."/>
      <w:lvlJc w:val="left"/>
      <w:pPr>
        <w:tabs>
          <w:tab w:val="num" w:pos="2445"/>
        </w:tabs>
        <w:ind w:left="2445" w:hanging="360"/>
      </w:pPr>
    </w:lvl>
    <w:lvl w:ilvl="2" w:tplc="0408001B" w:tentative="1">
      <w:start w:val="1"/>
      <w:numFmt w:val="lowerRoman"/>
      <w:lvlText w:val="%3."/>
      <w:lvlJc w:val="right"/>
      <w:pPr>
        <w:tabs>
          <w:tab w:val="num" w:pos="3165"/>
        </w:tabs>
        <w:ind w:left="3165" w:hanging="180"/>
      </w:pPr>
    </w:lvl>
    <w:lvl w:ilvl="3" w:tplc="0408000F" w:tentative="1">
      <w:start w:val="1"/>
      <w:numFmt w:val="decimal"/>
      <w:lvlText w:val="%4."/>
      <w:lvlJc w:val="left"/>
      <w:pPr>
        <w:tabs>
          <w:tab w:val="num" w:pos="3885"/>
        </w:tabs>
        <w:ind w:left="3885" w:hanging="360"/>
      </w:pPr>
    </w:lvl>
    <w:lvl w:ilvl="4" w:tplc="04080019" w:tentative="1">
      <w:start w:val="1"/>
      <w:numFmt w:val="lowerLetter"/>
      <w:lvlText w:val="%5."/>
      <w:lvlJc w:val="left"/>
      <w:pPr>
        <w:tabs>
          <w:tab w:val="num" w:pos="4605"/>
        </w:tabs>
        <w:ind w:left="4605" w:hanging="360"/>
      </w:pPr>
    </w:lvl>
    <w:lvl w:ilvl="5" w:tplc="0408001B" w:tentative="1">
      <w:start w:val="1"/>
      <w:numFmt w:val="lowerRoman"/>
      <w:lvlText w:val="%6."/>
      <w:lvlJc w:val="right"/>
      <w:pPr>
        <w:tabs>
          <w:tab w:val="num" w:pos="5325"/>
        </w:tabs>
        <w:ind w:left="5325" w:hanging="180"/>
      </w:pPr>
    </w:lvl>
    <w:lvl w:ilvl="6" w:tplc="0408000F" w:tentative="1">
      <w:start w:val="1"/>
      <w:numFmt w:val="decimal"/>
      <w:lvlText w:val="%7."/>
      <w:lvlJc w:val="left"/>
      <w:pPr>
        <w:tabs>
          <w:tab w:val="num" w:pos="6045"/>
        </w:tabs>
        <w:ind w:left="6045" w:hanging="360"/>
      </w:pPr>
    </w:lvl>
    <w:lvl w:ilvl="7" w:tplc="04080019" w:tentative="1">
      <w:start w:val="1"/>
      <w:numFmt w:val="lowerLetter"/>
      <w:lvlText w:val="%8."/>
      <w:lvlJc w:val="left"/>
      <w:pPr>
        <w:tabs>
          <w:tab w:val="num" w:pos="6765"/>
        </w:tabs>
        <w:ind w:left="6765" w:hanging="360"/>
      </w:pPr>
    </w:lvl>
    <w:lvl w:ilvl="8" w:tplc="0408001B" w:tentative="1">
      <w:start w:val="1"/>
      <w:numFmt w:val="lowerRoman"/>
      <w:lvlText w:val="%9."/>
      <w:lvlJc w:val="right"/>
      <w:pPr>
        <w:tabs>
          <w:tab w:val="num" w:pos="7485"/>
        </w:tabs>
        <w:ind w:left="7485" w:hanging="180"/>
      </w:pPr>
    </w:lvl>
  </w:abstractNum>
  <w:abstractNum w:abstractNumId="8" w15:restartNumberingAfterBreak="0">
    <w:nsid w:val="15087FC3"/>
    <w:multiLevelType w:val="singleLevel"/>
    <w:tmpl w:val="5CF238DE"/>
    <w:lvl w:ilvl="0">
      <w:start w:val="1"/>
      <w:numFmt w:val="decimal"/>
      <w:lvlText w:val="%1."/>
      <w:lvlJc w:val="left"/>
      <w:pPr>
        <w:tabs>
          <w:tab w:val="num" w:pos="1778"/>
        </w:tabs>
        <w:ind w:left="1778" w:hanging="360"/>
      </w:pPr>
      <w:rPr>
        <w:b/>
      </w:rPr>
    </w:lvl>
  </w:abstractNum>
  <w:abstractNum w:abstractNumId="9" w15:restartNumberingAfterBreak="0">
    <w:nsid w:val="1A1E189E"/>
    <w:multiLevelType w:val="multilevel"/>
    <w:tmpl w:val="4254EC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FE3FC7"/>
    <w:multiLevelType w:val="hybridMultilevel"/>
    <w:tmpl w:val="8D12934C"/>
    <w:lvl w:ilvl="0" w:tplc="0408000B">
      <w:start w:val="1"/>
      <w:numFmt w:val="bullet"/>
      <w:lvlText w:val=""/>
      <w:lvlJc w:val="left"/>
      <w:pPr>
        <w:tabs>
          <w:tab w:val="num" w:pos="1800"/>
        </w:tabs>
        <w:ind w:left="180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15:restartNumberingAfterBreak="0">
    <w:nsid w:val="23A1144F"/>
    <w:multiLevelType w:val="hybridMultilevel"/>
    <w:tmpl w:val="C3CE5718"/>
    <w:lvl w:ilvl="0" w:tplc="B6881552">
      <w:start w:val="1"/>
      <w:numFmt w:val="bullet"/>
      <w:lvlText w:val=""/>
      <w:lvlJc w:val="left"/>
      <w:pPr>
        <w:tabs>
          <w:tab w:val="num" w:pos="227"/>
        </w:tabs>
        <w:ind w:left="227" w:hanging="227"/>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E2B80"/>
    <w:multiLevelType w:val="hybridMultilevel"/>
    <w:tmpl w:val="008EC33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90A1E8B"/>
    <w:multiLevelType w:val="hybridMultilevel"/>
    <w:tmpl w:val="925C4ED8"/>
    <w:lvl w:ilvl="0" w:tplc="39164900">
      <w:start w:val="5"/>
      <w:numFmt w:val="decimal"/>
      <w:lvlText w:val="%1."/>
      <w:lvlJc w:val="left"/>
      <w:pPr>
        <w:tabs>
          <w:tab w:val="num" w:pos="375"/>
        </w:tabs>
        <w:ind w:left="375" w:hanging="375"/>
      </w:pPr>
      <w:rPr>
        <w:rFonts w:hint="default"/>
      </w:rPr>
    </w:lvl>
    <w:lvl w:ilvl="1" w:tplc="0408000B">
      <w:start w:val="1"/>
      <w:numFmt w:val="bullet"/>
      <w:lvlText w:val=""/>
      <w:lvlJc w:val="left"/>
      <w:pPr>
        <w:tabs>
          <w:tab w:val="num" w:pos="1080"/>
        </w:tabs>
        <w:ind w:left="1080" w:hanging="360"/>
      </w:pPr>
      <w:rPr>
        <w:rFonts w:ascii="Wingdings" w:hAnsi="Wingding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298B02B1"/>
    <w:multiLevelType w:val="hybridMultilevel"/>
    <w:tmpl w:val="E544E51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EB326D"/>
    <w:multiLevelType w:val="hybridMultilevel"/>
    <w:tmpl w:val="8A2E9C12"/>
    <w:lvl w:ilvl="0" w:tplc="9E64F17A">
      <w:start w:val="4"/>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0601532"/>
    <w:multiLevelType w:val="hybridMultilevel"/>
    <w:tmpl w:val="8A9E2FD6"/>
    <w:lvl w:ilvl="0" w:tplc="252C7F3C">
      <w:start w:val="2"/>
      <w:numFmt w:val="decimal"/>
      <w:lvlText w:val="%1."/>
      <w:lvlJc w:val="left"/>
      <w:pPr>
        <w:tabs>
          <w:tab w:val="num" w:pos="1455"/>
        </w:tabs>
        <w:ind w:left="1455" w:hanging="360"/>
      </w:pPr>
      <w:rPr>
        <w:rFonts w:hint="default"/>
      </w:rPr>
    </w:lvl>
    <w:lvl w:ilvl="1" w:tplc="04080019" w:tentative="1">
      <w:start w:val="1"/>
      <w:numFmt w:val="lowerLetter"/>
      <w:lvlText w:val="%2."/>
      <w:lvlJc w:val="left"/>
      <w:pPr>
        <w:tabs>
          <w:tab w:val="num" w:pos="2175"/>
        </w:tabs>
        <w:ind w:left="2175" w:hanging="360"/>
      </w:pPr>
    </w:lvl>
    <w:lvl w:ilvl="2" w:tplc="0408001B" w:tentative="1">
      <w:start w:val="1"/>
      <w:numFmt w:val="lowerRoman"/>
      <w:lvlText w:val="%3."/>
      <w:lvlJc w:val="right"/>
      <w:pPr>
        <w:tabs>
          <w:tab w:val="num" w:pos="2895"/>
        </w:tabs>
        <w:ind w:left="2895" w:hanging="180"/>
      </w:pPr>
    </w:lvl>
    <w:lvl w:ilvl="3" w:tplc="0408000F" w:tentative="1">
      <w:start w:val="1"/>
      <w:numFmt w:val="decimal"/>
      <w:lvlText w:val="%4."/>
      <w:lvlJc w:val="left"/>
      <w:pPr>
        <w:tabs>
          <w:tab w:val="num" w:pos="3615"/>
        </w:tabs>
        <w:ind w:left="3615" w:hanging="360"/>
      </w:pPr>
    </w:lvl>
    <w:lvl w:ilvl="4" w:tplc="04080019" w:tentative="1">
      <w:start w:val="1"/>
      <w:numFmt w:val="lowerLetter"/>
      <w:lvlText w:val="%5."/>
      <w:lvlJc w:val="left"/>
      <w:pPr>
        <w:tabs>
          <w:tab w:val="num" w:pos="4335"/>
        </w:tabs>
        <w:ind w:left="4335" w:hanging="360"/>
      </w:pPr>
    </w:lvl>
    <w:lvl w:ilvl="5" w:tplc="0408001B" w:tentative="1">
      <w:start w:val="1"/>
      <w:numFmt w:val="lowerRoman"/>
      <w:lvlText w:val="%6."/>
      <w:lvlJc w:val="right"/>
      <w:pPr>
        <w:tabs>
          <w:tab w:val="num" w:pos="5055"/>
        </w:tabs>
        <w:ind w:left="5055" w:hanging="180"/>
      </w:pPr>
    </w:lvl>
    <w:lvl w:ilvl="6" w:tplc="0408000F" w:tentative="1">
      <w:start w:val="1"/>
      <w:numFmt w:val="decimal"/>
      <w:lvlText w:val="%7."/>
      <w:lvlJc w:val="left"/>
      <w:pPr>
        <w:tabs>
          <w:tab w:val="num" w:pos="5775"/>
        </w:tabs>
        <w:ind w:left="5775" w:hanging="360"/>
      </w:pPr>
    </w:lvl>
    <w:lvl w:ilvl="7" w:tplc="04080019" w:tentative="1">
      <w:start w:val="1"/>
      <w:numFmt w:val="lowerLetter"/>
      <w:lvlText w:val="%8."/>
      <w:lvlJc w:val="left"/>
      <w:pPr>
        <w:tabs>
          <w:tab w:val="num" w:pos="6495"/>
        </w:tabs>
        <w:ind w:left="6495" w:hanging="360"/>
      </w:pPr>
    </w:lvl>
    <w:lvl w:ilvl="8" w:tplc="0408001B" w:tentative="1">
      <w:start w:val="1"/>
      <w:numFmt w:val="lowerRoman"/>
      <w:lvlText w:val="%9."/>
      <w:lvlJc w:val="right"/>
      <w:pPr>
        <w:tabs>
          <w:tab w:val="num" w:pos="7215"/>
        </w:tabs>
        <w:ind w:left="7215" w:hanging="180"/>
      </w:pPr>
    </w:lvl>
  </w:abstractNum>
  <w:abstractNum w:abstractNumId="17" w15:restartNumberingAfterBreak="0">
    <w:nsid w:val="306E2709"/>
    <w:multiLevelType w:val="hybridMultilevel"/>
    <w:tmpl w:val="446666C6"/>
    <w:lvl w:ilvl="0" w:tplc="3F02B726">
      <w:start w:val="6"/>
      <w:numFmt w:val="decimal"/>
      <w:lvlText w:val="%1."/>
      <w:lvlJc w:val="left"/>
      <w:pPr>
        <w:tabs>
          <w:tab w:val="num" w:pos="1740"/>
        </w:tabs>
        <w:ind w:left="1740" w:hanging="375"/>
      </w:pPr>
      <w:rPr>
        <w:b/>
      </w:rPr>
    </w:lvl>
    <w:lvl w:ilvl="1" w:tplc="04080019">
      <w:start w:val="1"/>
      <w:numFmt w:val="lowerLetter"/>
      <w:lvlText w:val="%2."/>
      <w:lvlJc w:val="left"/>
      <w:pPr>
        <w:tabs>
          <w:tab w:val="num" w:pos="2445"/>
        </w:tabs>
        <w:ind w:left="2445"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15:restartNumberingAfterBreak="0">
    <w:nsid w:val="31AD7D67"/>
    <w:multiLevelType w:val="singleLevel"/>
    <w:tmpl w:val="4EE64AE8"/>
    <w:lvl w:ilvl="0">
      <w:start w:val="2"/>
      <w:numFmt w:val="decimal"/>
      <w:lvlText w:val="%1."/>
      <w:lvlJc w:val="left"/>
      <w:pPr>
        <w:tabs>
          <w:tab w:val="num" w:pos="1755"/>
        </w:tabs>
        <w:ind w:left="1755" w:hanging="360"/>
      </w:pPr>
      <w:rPr>
        <w:rFonts w:hint="default"/>
      </w:rPr>
    </w:lvl>
  </w:abstractNum>
  <w:abstractNum w:abstractNumId="19" w15:restartNumberingAfterBreak="0">
    <w:nsid w:val="3C925DE9"/>
    <w:multiLevelType w:val="hybridMultilevel"/>
    <w:tmpl w:val="31223AE2"/>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23232FA"/>
    <w:multiLevelType w:val="hybridMultilevel"/>
    <w:tmpl w:val="D75C7BD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B594AB6"/>
    <w:multiLevelType w:val="multilevel"/>
    <w:tmpl w:val="B6E2AA0C"/>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2" w15:restartNumberingAfterBreak="0">
    <w:nsid w:val="50BA424E"/>
    <w:multiLevelType w:val="hybridMultilevel"/>
    <w:tmpl w:val="51523E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6E85943"/>
    <w:multiLevelType w:val="hybridMultilevel"/>
    <w:tmpl w:val="3E8C0BFC"/>
    <w:lvl w:ilvl="0" w:tplc="0408000B">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DB82179"/>
    <w:multiLevelType w:val="hybridMultilevel"/>
    <w:tmpl w:val="75FCCE54"/>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5066608"/>
    <w:multiLevelType w:val="hybridMultilevel"/>
    <w:tmpl w:val="43A0AFB8"/>
    <w:lvl w:ilvl="0" w:tplc="433A56C6">
      <w:start w:val="4"/>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672B2431"/>
    <w:multiLevelType w:val="hybridMultilevel"/>
    <w:tmpl w:val="E3860CB2"/>
    <w:lvl w:ilvl="0" w:tplc="0804CA56">
      <w:start w:val="3"/>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67597C1D"/>
    <w:multiLevelType w:val="hybridMultilevel"/>
    <w:tmpl w:val="F20C39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283574C"/>
    <w:multiLevelType w:val="hybridMultilevel"/>
    <w:tmpl w:val="C6D220B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73B42040"/>
    <w:multiLevelType w:val="hybridMultilevel"/>
    <w:tmpl w:val="70ACD38E"/>
    <w:lvl w:ilvl="0" w:tplc="3BC2096A">
      <w:start w:val="26"/>
      <w:numFmt w:val="bullet"/>
      <w:lvlText w:val="-"/>
      <w:lvlJc w:val="left"/>
      <w:pPr>
        <w:ind w:left="420" w:hanging="360"/>
      </w:pPr>
      <w:rPr>
        <w:rFonts w:ascii="Cambria" w:eastAsia="Times New Roman" w:hAnsi="Cambria" w:cs="Times New Roman" w:hint="default"/>
      </w:rPr>
    </w:lvl>
    <w:lvl w:ilvl="1" w:tplc="040C0003">
      <w:start w:val="1"/>
      <w:numFmt w:val="bullet"/>
      <w:lvlText w:val="o"/>
      <w:lvlJc w:val="left"/>
      <w:pPr>
        <w:ind w:left="1140" w:hanging="360"/>
      </w:pPr>
      <w:rPr>
        <w:rFonts w:ascii="Courier New" w:hAnsi="Courier New" w:cs="Times New Roman" w:hint="default"/>
      </w:rPr>
    </w:lvl>
    <w:lvl w:ilvl="2" w:tplc="040C0005">
      <w:start w:val="1"/>
      <w:numFmt w:val="bullet"/>
      <w:lvlText w:val=""/>
      <w:lvlJc w:val="left"/>
      <w:pPr>
        <w:ind w:left="1860" w:hanging="360"/>
      </w:pPr>
      <w:rPr>
        <w:rFonts w:ascii="Wingdings" w:hAnsi="Wingdings" w:hint="default"/>
      </w:rPr>
    </w:lvl>
    <w:lvl w:ilvl="3" w:tplc="040C0001">
      <w:start w:val="1"/>
      <w:numFmt w:val="bullet"/>
      <w:lvlText w:val=""/>
      <w:lvlJc w:val="left"/>
      <w:pPr>
        <w:ind w:left="2580" w:hanging="360"/>
      </w:pPr>
      <w:rPr>
        <w:rFonts w:ascii="Symbol" w:hAnsi="Symbol" w:hint="default"/>
      </w:rPr>
    </w:lvl>
    <w:lvl w:ilvl="4" w:tplc="040C0003">
      <w:start w:val="1"/>
      <w:numFmt w:val="bullet"/>
      <w:lvlText w:val="o"/>
      <w:lvlJc w:val="left"/>
      <w:pPr>
        <w:ind w:left="3300" w:hanging="360"/>
      </w:pPr>
      <w:rPr>
        <w:rFonts w:ascii="Courier New" w:hAnsi="Courier New" w:cs="Times New Roman" w:hint="default"/>
      </w:rPr>
    </w:lvl>
    <w:lvl w:ilvl="5" w:tplc="040C0005">
      <w:start w:val="1"/>
      <w:numFmt w:val="bullet"/>
      <w:lvlText w:val=""/>
      <w:lvlJc w:val="left"/>
      <w:pPr>
        <w:ind w:left="4020" w:hanging="360"/>
      </w:pPr>
      <w:rPr>
        <w:rFonts w:ascii="Wingdings" w:hAnsi="Wingdings" w:hint="default"/>
      </w:rPr>
    </w:lvl>
    <w:lvl w:ilvl="6" w:tplc="040C0001">
      <w:start w:val="1"/>
      <w:numFmt w:val="bullet"/>
      <w:lvlText w:val=""/>
      <w:lvlJc w:val="left"/>
      <w:pPr>
        <w:ind w:left="4740" w:hanging="360"/>
      </w:pPr>
      <w:rPr>
        <w:rFonts w:ascii="Symbol" w:hAnsi="Symbol" w:hint="default"/>
      </w:rPr>
    </w:lvl>
    <w:lvl w:ilvl="7" w:tplc="040C0003">
      <w:start w:val="1"/>
      <w:numFmt w:val="bullet"/>
      <w:lvlText w:val="o"/>
      <w:lvlJc w:val="left"/>
      <w:pPr>
        <w:ind w:left="5460" w:hanging="360"/>
      </w:pPr>
      <w:rPr>
        <w:rFonts w:ascii="Courier New" w:hAnsi="Courier New" w:cs="Times New Roman" w:hint="default"/>
      </w:rPr>
    </w:lvl>
    <w:lvl w:ilvl="8" w:tplc="040C0005">
      <w:start w:val="1"/>
      <w:numFmt w:val="bullet"/>
      <w:lvlText w:val=""/>
      <w:lvlJc w:val="left"/>
      <w:pPr>
        <w:ind w:left="6180" w:hanging="360"/>
      </w:pPr>
      <w:rPr>
        <w:rFonts w:ascii="Wingdings" w:hAnsi="Wingdings" w:hint="default"/>
      </w:rPr>
    </w:lvl>
  </w:abstractNum>
  <w:abstractNum w:abstractNumId="30" w15:restartNumberingAfterBreak="0">
    <w:nsid w:val="74326D88"/>
    <w:multiLevelType w:val="hybridMultilevel"/>
    <w:tmpl w:val="90A2358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8D6716"/>
    <w:multiLevelType w:val="hybridMultilevel"/>
    <w:tmpl w:val="66E0FBB8"/>
    <w:lvl w:ilvl="0" w:tplc="73F63450">
      <w:start w:val="1"/>
      <w:numFmt w:val="upperLetter"/>
      <w:lvlText w:val="%1)"/>
      <w:lvlJc w:val="left"/>
      <w:pPr>
        <w:tabs>
          <w:tab w:val="num" w:pos="765"/>
        </w:tabs>
        <w:ind w:left="765" w:hanging="40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7E112222"/>
    <w:multiLevelType w:val="hybridMultilevel"/>
    <w:tmpl w:val="62A0218C"/>
    <w:lvl w:ilvl="0" w:tplc="A02C4A44">
      <w:start w:val="2"/>
      <w:numFmt w:val="decimal"/>
      <w:lvlText w:val="%1."/>
      <w:lvlJc w:val="left"/>
      <w:pPr>
        <w:tabs>
          <w:tab w:val="num" w:pos="810"/>
        </w:tabs>
        <w:ind w:left="810" w:hanging="45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30"/>
  </w:num>
  <w:num w:numId="4">
    <w:abstractNumId w:val="32"/>
  </w:num>
  <w:num w:numId="5">
    <w:abstractNumId w:val="14"/>
  </w:num>
  <w:num w:numId="6">
    <w:abstractNumId w:val="26"/>
  </w:num>
  <w:num w:numId="7">
    <w:abstractNumId w:val="15"/>
  </w:num>
  <w:num w:numId="8">
    <w:abstractNumId w:val="25"/>
  </w:num>
  <w:num w:numId="9">
    <w:abstractNumId w:val="23"/>
  </w:num>
  <w:num w:numId="10">
    <w:abstractNumId w:val="4"/>
  </w:num>
  <w:num w:numId="11">
    <w:abstractNumId w:val="13"/>
  </w:num>
  <w:num w:numId="12">
    <w:abstractNumId w:val="1"/>
  </w:num>
  <w:num w:numId="13">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14">
    <w:abstractNumId w:val="2"/>
  </w:num>
  <w:num w:numId="15">
    <w:abstractNumId w:val="11"/>
  </w:num>
  <w:num w:numId="16">
    <w:abstractNumId w:val="20"/>
  </w:num>
  <w:num w:numId="17">
    <w:abstractNumId w:val="18"/>
  </w:num>
  <w:num w:numId="18">
    <w:abstractNumId w:val="8"/>
    <w:lvlOverride w:ilvl="0">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1"/>
  </w:num>
  <w:num w:numId="23">
    <w:abstractNumId w:val="16"/>
  </w:num>
  <w:num w:numId="24">
    <w:abstractNumId w:val="5"/>
  </w:num>
  <w:num w:numId="25">
    <w:abstractNumId w:val="12"/>
  </w:num>
  <w:num w:numId="26">
    <w:abstractNumId w:val="28"/>
  </w:num>
  <w:num w:numId="27">
    <w:abstractNumId w:val="19"/>
  </w:num>
  <w:num w:numId="28">
    <w:abstractNumId w:val="24"/>
  </w:num>
  <w:num w:numId="29">
    <w:abstractNumId w:val="29"/>
  </w:num>
  <w:num w:numId="30">
    <w:abstractNumId w:val="22"/>
  </w:num>
  <w:num w:numId="31">
    <w:abstractNumId w:val="2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E2"/>
    <w:rsid w:val="000115AF"/>
    <w:rsid w:val="00015637"/>
    <w:rsid w:val="0001578F"/>
    <w:rsid w:val="000263F6"/>
    <w:rsid w:val="000379AE"/>
    <w:rsid w:val="000575A1"/>
    <w:rsid w:val="0006390F"/>
    <w:rsid w:val="000660CE"/>
    <w:rsid w:val="000744B7"/>
    <w:rsid w:val="00077C7D"/>
    <w:rsid w:val="00095F94"/>
    <w:rsid w:val="00096346"/>
    <w:rsid w:val="000C00D2"/>
    <w:rsid w:val="000C071C"/>
    <w:rsid w:val="000D317B"/>
    <w:rsid w:val="000E3CE2"/>
    <w:rsid w:val="000E4FC7"/>
    <w:rsid w:val="000E6C32"/>
    <w:rsid w:val="000F12F0"/>
    <w:rsid w:val="001024C9"/>
    <w:rsid w:val="001336BE"/>
    <w:rsid w:val="00133869"/>
    <w:rsid w:val="00142D1B"/>
    <w:rsid w:val="0014629C"/>
    <w:rsid w:val="0015144A"/>
    <w:rsid w:val="001528E3"/>
    <w:rsid w:val="00153649"/>
    <w:rsid w:val="00153FBF"/>
    <w:rsid w:val="00161ADD"/>
    <w:rsid w:val="001659B9"/>
    <w:rsid w:val="0017767A"/>
    <w:rsid w:val="001823B8"/>
    <w:rsid w:val="001A5162"/>
    <w:rsid w:val="001A6F4C"/>
    <w:rsid w:val="001A77A1"/>
    <w:rsid w:val="001A7A99"/>
    <w:rsid w:val="001B1713"/>
    <w:rsid w:val="001B2FD5"/>
    <w:rsid w:val="001D2374"/>
    <w:rsid w:val="001E2103"/>
    <w:rsid w:val="001E23BC"/>
    <w:rsid w:val="001E2F24"/>
    <w:rsid w:val="001E3B0E"/>
    <w:rsid w:val="001E4E4F"/>
    <w:rsid w:val="001F45CF"/>
    <w:rsid w:val="001F5B11"/>
    <w:rsid w:val="002033C0"/>
    <w:rsid w:val="00212870"/>
    <w:rsid w:val="00214B88"/>
    <w:rsid w:val="00227746"/>
    <w:rsid w:val="00231468"/>
    <w:rsid w:val="00234ADD"/>
    <w:rsid w:val="00234FD9"/>
    <w:rsid w:val="002540F5"/>
    <w:rsid w:val="00256176"/>
    <w:rsid w:val="00266082"/>
    <w:rsid w:val="0027238E"/>
    <w:rsid w:val="002765B3"/>
    <w:rsid w:val="0028329B"/>
    <w:rsid w:val="00290571"/>
    <w:rsid w:val="00291955"/>
    <w:rsid w:val="00294C6C"/>
    <w:rsid w:val="00296DA6"/>
    <w:rsid w:val="002B1205"/>
    <w:rsid w:val="002B5AF0"/>
    <w:rsid w:val="002C14DA"/>
    <w:rsid w:val="002D0340"/>
    <w:rsid w:val="002D0941"/>
    <w:rsid w:val="002E12A9"/>
    <w:rsid w:val="002E68F9"/>
    <w:rsid w:val="00305BE3"/>
    <w:rsid w:val="00311BAA"/>
    <w:rsid w:val="0031346D"/>
    <w:rsid w:val="00322737"/>
    <w:rsid w:val="00324DE2"/>
    <w:rsid w:val="00326842"/>
    <w:rsid w:val="003312BA"/>
    <w:rsid w:val="0033572D"/>
    <w:rsid w:val="0035400C"/>
    <w:rsid w:val="00363978"/>
    <w:rsid w:val="00382CE1"/>
    <w:rsid w:val="003A105F"/>
    <w:rsid w:val="003A5FF2"/>
    <w:rsid w:val="003B67A0"/>
    <w:rsid w:val="003C35D9"/>
    <w:rsid w:val="003C38EB"/>
    <w:rsid w:val="003C3ADF"/>
    <w:rsid w:val="003D33F2"/>
    <w:rsid w:val="003F2C7B"/>
    <w:rsid w:val="003F412D"/>
    <w:rsid w:val="003F4ECC"/>
    <w:rsid w:val="003F7317"/>
    <w:rsid w:val="003F7D35"/>
    <w:rsid w:val="0040305E"/>
    <w:rsid w:val="00406DFF"/>
    <w:rsid w:val="0041462D"/>
    <w:rsid w:val="00432951"/>
    <w:rsid w:val="00457DAD"/>
    <w:rsid w:val="00460933"/>
    <w:rsid w:val="00463FE9"/>
    <w:rsid w:val="00464105"/>
    <w:rsid w:val="00466CCA"/>
    <w:rsid w:val="00480C66"/>
    <w:rsid w:val="00486F4B"/>
    <w:rsid w:val="00495B1D"/>
    <w:rsid w:val="00496007"/>
    <w:rsid w:val="004B1092"/>
    <w:rsid w:val="004B3F41"/>
    <w:rsid w:val="004D351E"/>
    <w:rsid w:val="004E5C78"/>
    <w:rsid w:val="004E69AC"/>
    <w:rsid w:val="005014F1"/>
    <w:rsid w:val="00503041"/>
    <w:rsid w:val="005077BC"/>
    <w:rsid w:val="00512834"/>
    <w:rsid w:val="00515C7F"/>
    <w:rsid w:val="005206BE"/>
    <w:rsid w:val="00525E1B"/>
    <w:rsid w:val="0052680D"/>
    <w:rsid w:val="00534C42"/>
    <w:rsid w:val="005365A4"/>
    <w:rsid w:val="00536BE9"/>
    <w:rsid w:val="0053722C"/>
    <w:rsid w:val="0054691E"/>
    <w:rsid w:val="00547467"/>
    <w:rsid w:val="00573438"/>
    <w:rsid w:val="0057517C"/>
    <w:rsid w:val="00587A7B"/>
    <w:rsid w:val="00587F80"/>
    <w:rsid w:val="00591A15"/>
    <w:rsid w:val="00597EF2"/>
    <w:rsid w:val="005A3B18"/>
    <w:rsid w:val="005B0713"/>
    <w:rsid w:val="005B38B4"/>
    <w:rsid w:val="005B45F9"/>
    <w:rsid w:val="005D57FF"/>
    <w:rsid w:val="005D6395"/>
    <w:rsid w:val="005E5900"/>
    <w:rsid w:val="005F0687"/>
    <w:rsid w:val="006007DB"/>
    <w:rsid w:val="00601A45"/>
    <w:rsid w:val="00624B09"/>
    <w:rsid w:val="00633E76"/>
    <w:rsid w:val="00636EE9"/>
    <w:rsid w:val="006473D0"/>
    <w:rsid w:val="006479FA"/>
    <w:rsid w:val="00664CBB"/>
    <w:rsid w:val="00672CCB"/>
    <w:rsid w:val="00676550"/>
    <w:rsid w:val="006843C4"/>
    <w:rsid w:val="00694EE3"/>
    <w:rsid w:val="006B225F"/>
    <w:rsid w:val="006B66CE"/>
    <w:rsid w:val="006C665A"/>
    <w:rsid w:val="006C7FF6"/>
    <w:rsid w:val="00703A8F"/>
    <w:rsid w:val="007051D5"/>
    <w:rsid w:val="00713538"/>
    <w:rsid w:val="00715C43"/>
    <w:rsid w:val="00732253"/>
    <w:rsid w:val="007322FE"/>
    <w:rsid w:val="00751710"/>
    <w:rsid w:val="00782069"/>
    <w:rsid w:val="00795231"/>
    <w:rsid w:val="007B390C"/>
    <w:rsid w:val="007B49C3"/>
    <w:rsid w:val="007B718C"/>
    <w:rsid w:val="007C5315"/>
    <w:rsid w:val="007C7530"/>
    <w:rsid w:val="007C774C"/>
    <w:rsid w:val="007C79C9"/>
    <w:rsid w:val="007D1343"/>
    <w:rsid w:val="007D5A31"/>
    <w:rsid w:val="007E5F2C"/>
    <w:rsid w:val="00832CD3"/>
    <w:rsid w:val="00834E93"/>
    <w:rsid w:val="00855303"/>
    <w:rsid w:val="00886A78"/>
    <w:rsid w:val="008A0B8D"/>
    <w:rsid w:val="008A561A"/>
    <w:rsid w:val="008E3645"/>
    <w:rsid w:val="008E5C37"/>
    <w:rsid w:val="008F08DA"/>
    <w:rsid w:val="008F338A"/>
    <w:rsid w:val="008F72FE"/>
    <w:rsid w:val="00900B31"/>
    <w:rsid w:val="00903441"/>
    <w:rsid w:val="00904910"/>
    <w:rsid w:val="00913A37"/>
    <w:rsid w:val="00914A82"/>
    <w:rsid w:val="009151EB"/>
    <w:rsid w:val="00936746"/>
    <w:rsid w:val="00936EF7"/>
    <w:rsid w:val="0096335F"/>
    <w:rsid w:val="00971755"/>
    <w:rsid w:val="00975E9F"/>
    <w:rsid w:val="00985BA9"/>
    <w:rsid w:val="009A376B"/>
    <w:rsid w:val="009B0D37"/>
    <w:rsid w:val="009B132A"/>
    <w:rsid w:val="009C51B9"/>
    <w:rsid w:val="009D17FD"/>
    <w:rsid w:val="009E3B25"/>
    <w:rsid w:val="009E4951"/>
    <w:rsid w:val="009F5099"/>
    <w:rsid w:val="00A032A1"/>
    <w:rsid w:val="00A044F3"/>
    <w:rsid w:val="00A07E0F"/>
    <w:rsid w:val="00A23FE4"/>
    <w:rsid w:val="00A26900"/>
    <w:rsid w:val="00A32653"/>
    <w:rsid w:val="00A41DE4"/>
    <w:rsid w:val="00A47BA3"/>
    <w:rsid w:val="00A57A38"/>
    <w:rsid w:val="00A65969"/>
    <w:rsid w:val="00A66B4E"/>
    <w:rsid w:val="00A71FAC"/>
    <w:rsid w:val="00A771FC"/>
    <w:rsid w:val="00A83D1D"/>
    <w:rsid w:val="00AA3B41"/>
    <w:rsid w:val="00AA5CDD"/>
    <w:rsid w:val="00AC1D33"/>
    <w:rsid w:val="00AD4683"/>
    <w:rsid w:val="00AE1DEA"/>
    <w:rsid w:val="00B0043F"/>
    <w:rsid w:val="00B02A84"/>
    <w:rsid w:val="00B047E1"/>
    <w:rsid w:val="00B11557"/>
    <w:rsid w:val="00B14B48"/>
    <w:rsid w:val="00B20962"/>
    <w:rsid w:val="00B23F3C"/>
    <w:rsid w:val="00B30ECD"/>
    <w:rsid w:val="00B32396"/>
    <w:rsid w:val="00B50E5F"/>
    <w:rsid w:val="00B66F24"/>
    <w:rsid w:val="00B67F84"/>
    <w:rsid w:val="00B8633F"/>
    <w:rsid w:val="00B9041B"/>
    <w:rsid w:val="00B908FA"/>
    <w:rsid w:val="00B946EC"/>
    <w:rsid w:val="00BA077B"/>
    <w:rsid w:val="00BA7CFF"/>
    <w:rsid w:val="00BB7C68"/>
    <w:rsid w:val="00BC2131"/>
    <w:rsid w:val="00BD3C00"/>
    <w:rsid w:val="00BE36FD"/>
    <w:rsid w:val="00C079CD"/>
    <w:rsid w:val="00C25210"/>
    <w:rsid w:val="00C31AC9"/>
    <w:rsid w:val="00C426E4"/>
    <w:rsid w:val="00C50A4B"/>
    <w:rsid w:val="00C61455"/>
    <w:rsid w:val="00C640FC"/>
    <w:rsid w:val="00C73E45"/>
    <w:rsid w:val="00C81A5D"/>
    <w:rsid w:val="00CD25F0"/>
    <w:rsid w:val="00CE63AF"/>
    <w:rsid w:val="00D0046A"/>
    <w:rsid w:val="00D06398"/>
    <w:rsid w:val="00D14C15"/>
    <w:rsid w:val="00D166B8"/>
    <w:rsid w:val="00D21487"/>
    <w:rsid w:val="00D30A06"/>
    <w:rsid w:val="00D30C1E"/>
    <w:rsid w:val="00D3350F"/>
    <w:rsid w:val="00D3370C"/>
    <w:rsid w:val="00D43776"/>
    <w:rsid w:val="00D43F4C"/>
    <w:rsid w:val="00D4589D"/>
    <w:rsid w:val="00D719B7"/>
    <w:rsid w:val="00D71BB9"/>
    <w:rsid w:val="00D776D4"/>
    <w:rsid w:val="00D77C6F"/>
    <w:rsid w:val="00DB2A37"/>
    <w:rsid w:val="00DE6AD1"/>
    <w:rsid w:val="00E01616"/>
    <w:rsid w:val="00E13E96"/>
    <w:rsid w:val="00E14DAB"/>
    <w:rsid w:val="00E27A5B"/>
    <w:rsid w:val="00E337B7"/>
    <w:rsid w:val="00E4284F"/>
    <w:rsid w:val="00E44EF3"/>
    <w:rsid w:val="00E50B57"/>
    <w:rsid w:val="00E529A8"/>
    <w:rsid w:val="00E6296D"/>
    <w:rsid w:val="00E645C4"/>
    <w:rsid w:val="00E71B26"/>
    <w:rsid w:val="00E90DEB"/>
    <w:rsid w:val="00E9100A"/>
    <w:rsid w:val="00E96BE0"/>
    <w:rsid w:val="00EA0EE3"/>
    <w:rsid w:val="00EA2779"/>
    <w:rsid w:val="00EA383A"/>
    <w:rsid w:val="00EA6E08"/>
    <w:rsid w:val="00EB0E1D"/>
    <w:rsid w:val="00EC66F4"/>
    <w:rsid w:val="00EC7E0B"/>
    <w:rsid w:val="00EE1679"/>
    <w:rsid w:val="00EE35F9"/>
    <w:rsid w:val="00EE7944"/>
    <w:rsid w:val="00F04B4A"/>
    <w:rsid w:val="00F055E8"/>
    <w:rsid w:val="00F423D1"/>
    <w:rsid w:val="00F42FD5"/>
    <w:rsid w:val="00F57DA7"/>
    <w:rsid w:val="00F60CD5"/>
    <w:rsid w:val="00F61E92"/>
    <w:rsid w:val="00F74A17"/>
    <w:rsid w:val="00F96472"/>
    <w:rsid w:val="00F97751"/>
    <w:rsid w:val="00FA1FDB"/>
    <w:rsid w:val="00FB266A"/>
    <w:rsid w:val="00FC577C"/>
    <w:rsid w:val="00FD2666"/>
    <w:rsid w:val="00FD2F70"/>
    <w:rsid w:val="00FD771A"/>
    <w:rsid w:val="00FE4D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CC855"/>
  <w15:chartTrackingRefBased/>
  <w15:docId w15:val="{E81669D5-9F05-4C68-9916-ABF7A714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37B7"/>
    <w:rPr>
      <w:lang w:val="en-AU"/>
    </w:rPr>
  </w:style>
  <w:style w:type="paragraph" w:styleId="Heading1">
    <w:name w:val="heading 1"/>
    <w:basedOn w:val="Normal"/>
    <w:next w:val="Normal"/>
    <w:qFormat/>
    <w:rsid w:val="00E337B7"/>
    <w:pPr>
      <w:keepNext/>
      <w:outlineLvl w:val="0"/>
    </w:pPr>
    <w:rPr>
      <w:rFonts w:ascii="Arial" w:hAnsi="Arial"/>
      <w:sz w:val="24"/>
      <w:lang w:val="el-GR"/>
    </w:rPr>
  </w:style>
  <w:style w:type="paragraph" w:styleId="Heading2">
    <w:name w:val="heading 2"/>
    <w:basedOn w:val="Normal"/>
    <w:next w:val="Normal"/>
    <w:qFormat/>
    <w:rsid w:val="005D639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D6395"/>
    <w:pPr>
      <w:keepNext/>
      <w:spacing w:before="240" w:after="60"/>
      <w:outlineLvl w:val="2"/>
    </w:pPr>
    <w:rPr>
      <w:rFonts w:ascii="Arial" w:hAnsi="Arial" w:cs="Arial"/>
      <w:b/>
      <w:bCs/>
      <w:sz w:val="26"/>
      <w:szCs w:val="26"/>
    </w:rPr>
  </w:style>
  <w:style w:type="paragraph" w:styleId="Heading4">
    <w:name w:val="heading 4"/>
    <w:basedOn w:val="Normal"/>
    <w:next w:val="Normal"/>
    <w:qFormat/>
    <w:rsid w:val="006B22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4DE2"/>
    <w:pPr>
      <w:tabs>
        <w:tab w:val="center" w:pos="4153"/>
        <w:tab w:val="right" w:pos="8306"/>
      </w:tabs>
    </w:pPr>
  </w:style>
  <w:style w:type="paragraph" w:styleId="Footer">
    <w:name w:val="footer"/>
    <w:basedOn w:val="Normal"/>
    <w:rsid w:val="00324DE2"/>
    <w:pPr>
      <w:tabs>
        <w:tab w:val="center" w:pos="4153"/>
        <w:tab w:val="right" w:pos="8306"/>
      </w:tabs>
    </w:pPr>
  </w:style>
  <w:style w:type="character" w:styleId="Hyperlink">
    <w:name w:val="Hyperlink"/>
    <w:rsid w:val="00015637"/>
    <w:rPr>
      <w:color w:val="0000FF"/>
      <w:u w:val="single"/>
    </w:rPr>
  </w:style>
  <w:style w:type="character" w:styleId="PageNumber">
    <w:name w:val="page number"/>
    <w:basedOn w:val="DefaultParagraphFont"/>
    <w:rsid w:val="00D3370C"/>
  </w:style>
  <w:style w:type="paragraph" w:styleId="BalloonText">
    <w:name w:val="Balloon Text"/>
    <w:basedOn w:val="Normal"/>
    <w:semiHidden/>
    <w:rsid w:val="0053722C"/>
    <w:rPr>
      <w:rFonts w:ascii="Tahoma" w:hAnsi="Tahoma" w:cs="Tahoma"/>
      <w:sz w:val="16"/>
      <w:szCs w:val="16"/>
    </w:rPr>
  </w:style>
  <w:style w:type="paragraph" w:styleId="BodyText">
    <w:name w:val="Body Text"/>
    <w:basedOn w:val="Normal"/>
    <w:rsid w:val="00E337B7"/>
    <w:pPr>
      <w:jc w:val="both"/>
    </w:pPr>
    <w:rPr>
      <w:rFonts w:ascii="Arial" w:hAnsi="Arial"/>
      <w:sz w:val="24"/>
      <w:lang w:val="el-GR"/>
    </w:rPr>
  </w:style>
  <w:style w:type="table" w:styleId="TableGrid">
    <w:name w:val="Table Grid"/>
    <w:basedOn w:val="TableNormal"/>
    <w:rsid w:val="00C42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50F"/>
    <w:pPr>
      <w:ind w:left="720"/>
      <w:contextualSpacing/>
    </w:pPr>
    <w:rPr>
      <w:rFonts w:ascii="Cambria" w:hAnsi="Cambria"/>
      <w:sz w:val="24"/>
      <w:szCs w:val="24"/>
      <w:lang w:val="fr-FR" w:eastAsia="fr-FR"/>
    </w:rPr>
  </w:style>
  <w:style w:type="paragraph" w:styleId="CommentText">
    <w:name w:val="annotation text"/>
    <w:basedOn w:val="Normal"/>
    <w:link w:val="CommentTextChar"/>
    <w:uiPriority w:val="99"/>
    <w:unhideWhenUsed/>
    <w:rsid w:val="00E4284F"/>
    <w:pPr>
      <w:spacing w:after="200"/>
    </w:pPr>
    <w:rPr>
      <w:rFonts w:ascii="Calibri" w:eastAsia="Calibri" w:hAnsi="Calibri"/>
      <w:lang w:val="el-GR" w:eastAsia="en-US"/>
    </w:rPr>
  </w:style>
  <w:style w:type="character" w:customStyle="1" w:styleId="CommentTextChar">
    <w:name w:val="Comment Text Char"/>
    <w:link w:val="CommentText"/>
    <w:uiPriority w:val="99"/>
    <w:rsid w:val="00E4284F"/>
    <w:rPr>
      <w:rFonts w:ascii="Calibri" w:eastAsia="Calibri" w:hAnsi="Calibri"/>
      <w:lang w:eastAsia="en-US"/>
    </w:rPr>
  </w:style>
  <w:style w:type="paragraph" w:styleId="NormalWeb">
    <w:name w:val="Normal (Web)"/>
    <w:basedOn w:val="Normal"/>
    <w:uiPriority w:val="99"/>
    <w:unhideWhenUsed/>
    <w:rsid w:val="00077C7D"/>
    <w:rPr>
      <w:rFonts w:eastAsia="Calibri"/>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525">
      <w:bodyDiv w:val="1"/>
      <w:marLeft w:val="0"/>
      <w:marRight w:val="0"/>
      <w:marTop w:val="0"/>
      <w:marBottom w:val="0"/>
      <w:divBdr>
        <w:top w:val="none" w:sz="0" w:space="0" w:color="auto"/>
        <w:left w:val="none" w:sz="0" w:space="0" w:color="auto"/>
        <w:bottom w:val="none" w:sz="0" w:space="0" w:color="auto"/>
        <w:right w:val="none" w:sz="0" w:space="0" w:color="auto"/>
      </w:divBdr>
    </w:div>
    <w:div w:id="533617982">
      <w:bodyDiv w:val="1"/>
      <w:marLeft w:val="0"/>
      <w:marRight w:val="0"/>
      <w:marTop w:val="0"/>
      <w:marBottom w:val="0"/>
      <w:divBdr>
        <w:top w:val="none" w:sz="0" w:space="0" w:color="auto"/>
        <w:left w:val="none" w:sz="0" w:space="0" w:color="auto"/>
        <w:bottom w:val="none" w:sz="0" w:space="0" w:color="auto"/>
        <w:right w:val="none" w:sz="0" w:space="0" w:color="auto"/>
      </w:divBdr>
    </w:div>
    <w:div w:id="601884867">
      <w:bodyDiv w:val="1"/>
      <w:marLeft w:val="0"/>
      <w:marRight w:val="0"/>
      <w:marTop w:val="0"/>
      <w:marBottom w:val="0"/>
      <w:divBdr>
        <w:top w:val="none" w:sz="0" w:space="0" w:color="auto"/>
        <w:left w:val="none" w:sz="0" w:space="0" w:color="auto"/>
        <w:bottom w:val="none" w:sz="0" w:space="0" w:color="auto"/>
        <w:right w:val="none" w:sz="0" w:space="0" w:color="auto"/>
      </w:divBdr>
    </w:div>
    <w:div w:id="1395393721">
      <w:bodyDiv w:val="1"/>
      <w:marLeft w:val="0"/>
      <w:marRight w:val="0"/>
      <w:marTop w:val="0"/>
      <w:marBottom w:val="0"/>
      <w:divBdr>
        <w:top w:val="none" w:sz="0" w:space="0" w:color="auto"/>
        <w:left w:val="none" w:sz="0" w:space="0" w:color="auto"/>
        <w:bottom w:val="none" w:sz="0" w:space="0" w:color="auto"/>
        <w:right w:val="none" w:sz="0" w:space="0" w:color="auto"/>
      </w:divBdr>
    </w:div>
    <w:div w:id="1413820012">
      <w:bodyDiv w:val="1"/>
      <w:marLeft w:val="0"/>
      <w:marRight w:val="0"/>
      <w:marTop w:val="0"/>
      <w:marBottom w:val="0"/>
      <w:divBdr>
        <w:top w:val="none" w:sz="0" w:space="0" w:color="auto"/>
        <w:left w:val="none" w:sz="0" w:space="0" w:color="auto"/>
        <w:bottom w:val="none" w:sz="0" w:space="0" w:color="auto"/>
        <w:right w:val="none" w:sz="0" w:space="0" w:color="auto"/>
      </w:divBdr>
    </w:div>
    <w:div w:id="1582249511">
      <w:bodyDiv w:val="1"/>
      <w:marLeft w:val="0"/>
      <w:marRight w:val="0"/>
      <w:marTop w:val="0"/>
      <w:marBottom w:val="0"/>
      <w:divBdr>
        <w:top w:val="none" w:sz="0" w:space="0" w:color="auto"/>
        <w:left w:val="none" w:sz="0" w:space="0" w:color="auto"/>
        <w:bottom w:val="none" w:sz="0" w:space="0" w:color="auto"/>
        <w:right w:val="none" w:sz="0" w:space="0" w:color="auto"/>
      </w:divBdr>
    </w:div>
    <w:div w:id="175893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reekwinefederation.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4308</CharactersWithSpaces>
  <SharedDoc>false</SharedDoc>
  <HLinks>
    <vt:vector size="6" baseType="variant">
      <vt:variant>
        <vt:i4>6291561</vt:i4>
      </vt:variant>
      <vt:variant>
        <vt:i4>3</vt:i4>
      </vt:variant>
      <vt:variant>
        <vt:i4>0</vt:i4>
      </vt:variant>
      <vt:variant>
        <vt:i4>5</vt:i4>
      </vt:variant>
      <vt:variant>
        <vt:lpwstr>http://www.greekwinefederation.gr/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Sofia Perpera</cp:lastModifiedBy>
  <cp:revision>2</cp:revision>
  <cp:lastPrinted>2015-12-10T06:32:00Z</cp:lastPrinted>
  <dcterms:created xsi:type="dcterms:W3CDTF">2023-09-15T13:13:00Z</dcterms:created>
  <dcterms:modified xsi:type="dcterms:W3CDTF">2023-09-15T13:13:00Z</dcterms:modified>
</cp:coreProperties>
</file>